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BE751" w14:textId="1EE7CD83"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CE09E5" w:rsidRDefault="00CE09E5">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" fillcolor="#ffc000" strokecolor="#ffc000">
                <v:stroke startarrowwidth="narrow" startarrowlength="short" endarrowwidth="narrow" endarrowlength="short"/>
                <v:textbox inset="2.53958mm,2.53958mm,2.53958mm,2.53958mm">
                  <w:txbxContent>
                    <w:p w14:paraId="5D76C3C7" w14:textId="77777777" w:rsidR="00CE09E5" w:rsidRDefault="00CE09E5">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CE09E5" w:rsidRDefault="00CE09E5">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" fillcolor="#ffc000" strokecolor="#ffc000">
                <v:stroke startarrowwidth="narrow" startarrowlength="short" endarrowwidth="narrow" endarrowlength="short"/>
                <v:textbox inset="2.53958mm,2.53958mm,2.53958mm,2.53958mm">
                  <w:txbxContent>
                    <w:p w14:paraId="4CD5F4D9" w14:textId="77777777" w:rsidR="00CE09E5" w:rsidRDefault="00CE09E5">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rPr>
        <mc:AlternateContent>
          <mc:Choice Requires="wps">
            <w:drawing>
              <wp:anchor distT="0" distB="0" distL="114300" distR="114300" simplePos="0" relativeHeight="251656704" behindDoc="0" locked="0" layoutInCell="1" hidden="0" allowOverlap="1" wp14:anchorId="1B5C1C05" wp14:editId="3DC3ECC9">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CE09E5" w:rsidRDefault="00CE09E5">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8"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" strokecolor="#ffc000">
                <v:stroke startarrowwidth="narrow" startarrowlength="short" endarrowwidth="narrow" endarrowlength="short"/>
                <v:textbox inset="2.53958mm,2.53958mm,2.53958mm,2.53958mm">
                  <w:txbxContent>
                    <w:p w14:paraId="7194A421" w14:textId="77777777" w:rsidR="00CE09E5" w:rsidRDefault="00CE09E5">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457E7777" w14:textId="4FD26A07" w:rsidR="001121D2" w:rsidRPr="00F92011" w:rsidRDefault="001121D2" w:rsidP="00FB1AC3">
      <w:pPr>
        <w:spacing w:before="0" w:after="0" w:line="240" w:lineRule="auto"/>
        <w:rPr>
          <w:b/>
        </w:rPr>
      </w:pPr>
    </w:p>
    <w:p w14:paraId="534D3FFA" w14:textId="4107BE24" w:rsidR="00DC0929" w:rsidRPr="0044316A" w:rsidRDefault="00585F58" w:rsidP="0044316A">
      <w:pPr>
        <w:spacing w:before="0" w:after="0" w:line="240" w:lineRule="auto"/>
        <w:jc w:val="center"/>
        <w:rPr>
          <w:rFonts w:ascii="Tahoma" w:hAnsi="Tahoma" w:cs="Tahoma"/>
          <w:b/>
          <w:i/>
          <w:color w:val="FF0000"/>
          <w:sz w:val="40"/>
        </w:rPr>
      </w:pPr>
      <w:r w:rsidRPr="0044316A">
        <w:rPr>
          <w:rFonts w:ascii="Tahoma" w:hAnsi="Tahoma" w:cs="Tahoma"/>
          <w:b/>
          <w:i/>
          <w:color w:val="FF0000"/>
          <w:sz w:val="40"/>
          <w:szCs w:val="32"/>
        </w:rPr>
        <w:t>25MF004</w:t>
      </w:r>
      <w:r w:rsidR="00DC0929" w:rsidRPr="0044316A">
        <w:rPr>
          <w:rFonts w:ascii="Tahoma" w:hAnsi="Tahoma" w:cs="Tahoma"/>
          <w:b/>
          <w:i/>
          <w:color w:val="FF0000"/>
          <w:sz w:val="40"/>
          <w:szCs w:val="32"/>
        </w:rPr>
        <w:t>4</w:t>
      </w:r>
      <w:r w:rsidR="00E11D8B" w:rsidRPr="0044316A">
        <w:rPr>
          <w:rFonts w:ascii="Tahoma" w:hAnsi="Tahoma" w:cs="Tahoma"/>
          <w:b/>
          <w:i/>
          <w:color w:val="FF0000"/>
          <w:sz w:val="40"/>
          <w:szCs w:val="32"/>
        </w:rPr>
        <w:t xml:space="preserve"> </w:t>
      </w:r>
      <w:r w:rsidR="000C5361" w:rsidRPr="0044316A">
        <w:rPr>
          <w:rFonts w:ascii="Tahoma" w:hAnsi="Tahoma" w:cs="Tahoma"/>
          <w:b/>
          <w:i/>
          <w:color w:val="FF0000"/>
          <w:sz w:val="40"/>
          <w:szCs w:val="32"/>
        </w:rPr>
        <w:t xml:space="preserve">– </w:t>
      </w:r>
      <w:r w:rsidR="00DC0929" w:rsidRPr="0044316A">
        <w:rPr>
          <w:rFonts w:ascii="Tahoma" w:hAnsi="Tahoma" w:cs="Tahoma"/>
          <w:b/>
          <w:i/>
          <w:color w:val="FF0000"/>
          <w:sz w:val="40"/>
        </w:rPr>
        <w:t>PREVENTIVE MAINTENANCE OF ROAD: REBLOCKING – DULAWAN – MARBEL ROAD K1767+300-K1767</w:t>
      </w:r>
      <w:r w:rsidR="00B25E94" w:rsidRPr="0044316A">
        <w:rPr>
          <w:rFonts w:ascii="Tahoma" w:hAnsi="Tahoma" w:cs="Tahoma"/>
          <w:b/>
          <w:i/>
          <w:color w:val="FF0000"/>
          <w:sz w:val="40"/>
        </w:rPr>
        <w:t>+</w:t>
      </w:r>
      <w:r w:rsidR="00DC0929" w:rsidRPr="0044316A">
        <w:rPr>
          <w:rFonts w:ascii="Tahoma" w:hAnsi="Tahoma" w:cs="Tahoma"/>
          <w:b/>
          <w:i/>
          <w:color w:val="FF0000"/>
          <w:sz w:val="40"/>
          <w:szCs w:val="40"/>
        </w:rPr>
        <w:t>367.5 INNER RL, KIDAPAWAN–ALLAH JUNCTION ROAD K1682+200-K1682+218 INNER RL AND MARBEL–ALLAH VALLEY COTABATO ROAD K1771+000-K1771+22.5 INNER RL SK 1</w:t>
      </w:r>
      <w:r w:rsidR="00DC0929" w:rsidRPr="0044316A">
        <w:rPr>
          <w:rFonts w:ascii="Tahoma" w:hAnsi="Tahoma" w:cs="Tahoma"/>
          <w:b/>
          <w:i/>
          <w:color w:val="FF0000"/>
          <w:sz w:val="40"/>
          <w:szCs w:val="40"/>
          <w:vertAlign w:val="superscript"/>
        </w:rPr>
        <w:t>ST</w:t>
      </w:r>
      <w:r w:rsidR="00DC0929" w:rsidRPr="0044316A">
        <w:rPr>
          <w:rFonts w:ascii="Tahoma" w:hAnsi="Tahoma" w:cs="Tahoma"/>
          <w:b/>
          <w:i/>
          <w:color w:val="FF0000"/>
          <w:sz w:val="40"/>
          <w:szCs w:val="40"/>
        </w:rPr>
        <w:t xml:space="preserve"> DEO (Intermittent Section)</w:t>
      </w:r>
    </w:p>
    <w:p w14:paraId="644E1A3B" w14:textId="53A47A72" w:rsidR="001121D2" w:rsidRPr="00CD3947" w:rsidRDefault="001121D2">
      <w:pPr>
        <w:spacing w:before="0" w:after="0" w:line="240" w:lineRule="auto"/>
        <w:jc w:val="center"/>
        <w:rPr>
          <w:rFonts w:ascii="Tahoma" w:hAnsi="Tahoma" w:cs="Tahoma"/>
          <w:b/>
          <w:i/>
          <w:sz w:val="40"/>
          <w:szCs w:val="40"/>
        </w:rPr>
      </w:pPr>
    </w:p>
    <w:p w14:paraId="67FA40E0" w14:textId="0697CCF0" w:rsidR="00395DE4" w:rsidRDefault="00395DE4">
      <w:pPr>
        <w:spacing w:before="0" w:after="0" w:line="240" w:lineRule="auto"/>
        <w:jc w:val="center"/>
        <w:rPr>
          <w:b/>
        </w:rPr>
      </w:pP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Content>
        <w:p w14:paraId="2863CC75" w14:textId="6EE457B4" w:rsidR="00260B2A" w:rsidRDefault="00920A89">
          <w:pPr>
            <w:pStyle w:val="TOC1"/>
            <w:rPr>
              <w:rFonts w:asciiTheme="minorHAnsi" w:eastAsiaTheme="minorEastAsia" w:hAnsiTheme="minorHAnsi" w:cstheme="minorBidi"/>
              <w:b w:val="0"/>
              <w:bCs w:val="0"/>
              <w:smallCaps w:val="0"/>
              <w:noProof/>
              <w:sz w:val="22"/>
              <w:szCs w:val="22"/>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116911030" w:history="1">
            <w:r w:rsidR="00260B2A" w:rsidRPr="00FB0D8D">
              <w:rPr>
                <w:rStyle w:val="Hyperlink"/>
                <w:noProof/>
              </w:rPr>
              <w:t>Glossary of</w:t>
            </w:r>
            <w:r w:rsidR="00260B2A">
              <w:rPr>
                <w:noProof/>
                <w:webHidden/>
              </w:rPr>
              <w:tab/>
            </w:r>
            <w:r w:rsidR="00260B2A">
              <w:rPr>
                <w:noProof/>
                <w:webHidden/>
              </w:rPr>
              <w:fldChar w:fldCharType="begin"/>
            </w:r>
            <w:r w:rsidR="00260B2A">
              <w:rPr>
                <w:noProof/>
                <w:webHidden/>
              </w:rPr>
              <w:instrText xml:space="preserve"> PAGEREF _Toc116911030 \h </w:instrText>
            </w:r>
            <w:r w:rsidR="00260B2A">
              <w:rPr>
                <w:noProof/>
                <w:webHidden/>
              </w:rPr>
            </w:r>
            <w:r w:rsidR="00260B2A">
              <w:rPr>
                <w:noProof/>
                <w:webHidden/>
              </w:rPr>
              <w:fldChar w:fldCharType="separate"/>
            </w:r>
            <w:r w:rsidR="00E94049">
              <w:rPr>
                <w:noProof/>
                <w:webHidden/>
              </w:rPr>
              <w:t>5</w:t>
            </w:r>
            <w:r w:rsidR="00260B2A">
              <w:rPr>
                <w:noProof/>
                <w:webHidden/>
              </w:rPr>
              <w:fldChar w:fldCharType="end"/>
            </w:r>
          </w:hyperlink>
        </w:p>
        <w:p w14:paraId="17A75CC7" w14:textId="501AC03E" w:rsidR="00260B2A" w:rsidRDefault="00000000">
          <w:pPr>
            <w:pStyle w:val="TOC1"/>
            <w:rPr>
              <w:rFonts w:asciiTheme="minorHAnsi" w:eastAsiaTheme="minorEastAsia" w:hAnsiTheme="minorHAnsi" w:cstheme="minorBidi"/>
              <w:b w:val="0"/>
              <w:bCs w:val="0"/>
              <w:smallCaps w:val="0"/>
              <w:noProof/>
              <w:sz w:val="22"/>
              <w:szCs w:val="22"/>
              <w:lang w:val="en-PH" w:eastAsia="en-PH"/>
            </w:rPr>
          </w:pPr>
          <w:hyperlink w:anchor="_Toc116911031" w:history="1">
            <w:r w:rsidR="00260B2A" w:rsidRPr="00FB0D8D">
              <w:rPr>
                <w:rStyle w:val="Hyperlink"/>
                <w:noProof/>
              </w:rPr>
              <w:t>Terms, Abbreviations, and Acronyms</w:t>
            </w:r>
            <w:r w:rsidR="00260B2A">
              <w:rPr>
                <w:noProof/>
                <w:webHidden/>
              </w:rPr>
              <w:tab/>
            </w:r>
            <w:r w:rsidR="00260B2A">
              <w:rPr>
                <w:noProof/>
                <w:webHidden/>
              </w:rPr>
              <w:fldChar w:fldCharType="begin"/>
            </w:r>
            <w:r w:rsidR="00260B2A">
              <w:rPr>
                <w:noProof/>
                <w:webHidden/>
              </w:rPr>
              <w:instrText xml:space="preserve"> PAGEREF _Toc116911031 \h </w:instrText>
            </w:r>
            <w:r w:rsidR="00260B2A">
              <w:rPr>
                <w:noProof/>
                <w:webHidden/>
              </w:rPr>
            </w:r>
            <w:r w:rsidR="00260B2A">
              <w:rPr>
                <w:noProof/>
                <w:webHidden/>
              </w:rPr>
              <w:fldChar w:fldCharType="separate"/>
            </w:r>
            <w:r w:rsidR="00E94049">
              <w:rPr>
                <w:noProof/>
                <w:webHidden/>
              </w:rPr>
              <w:t>5</w:t>
            </w:r>
            <w:r w:rsidR="00260B2A">
              <w:rPr>
                <w:noProof/>
                <w:webHidden/>
              </w:rPr>
              <w:fldChar w:fldCharType="end"/>
            </w:r>
          </w:hyperlink>
        </w:p>
        <w:p w14:paraId="0A9F0195" w14:textId="52AED1F7" w:rsidR="00260B2A" w:rsidRDefault="00000000">
          <w:pPr>
            <w:pStyle w:val="TOC1"/>
            <w:rPr>
              <w:rFonts w:asciiTheme="minorHAnsi" w:eastAsiaTheme="minorEastAsia" w:hAnsiTheme="minorHAnsi" w:cstheme="minorBidi"/>
              <w:b w:val="0"/>
              <w:bCs w:val="0"/>
              <w:smallCaps w:val="0"/>
              <w:noProof/>
              <w:sz w:val="22"/>
              <w:szCs w:val="22"/>
              <w:lang w:val="en-PH" w:eastAsia="en-PH"/>
            </w:rPr>
          </w:pPr>
          <w:hyperlink w:anchor="_Toc116911032" w:history="1">
            <w:r w:rsidR="00260B2A" w:rsidRPr="00FB0D8D">
              <w:rPr>
                <w:rStyle w:val="Hyperlink"/>
                <w:noProof/>
              </w:rPr>
              <w:t>Section I. Invitation to Bid</w:t>
            </w:r>
            <w:r w:rsidR="00260B2A">
              <w:rPr>
                <w:noProof/>
                <w:webHidden/>
              </w:rPr>
              <w:tab/>
            </w:r>
            <w:r w:rsidR="00260B2A">
              <w:rPr>
                <w:noProof/>
                <w:webHidden/>
              </w:rPr>
              <w:fldChar w:fldCharType="begin"/>
            </w:r>
            <w:r w:rsidR="00260B2A">
              <w:rPr>
                <w:noProof/>
                <w:webHidden/>
              </w:rPr>
              <w:instrText xml:space="preserve"> PAGEREF _Toc116911032 \h </w:instrText>
            </w:r>
            <w:r w:rsidR="00260B2A">
              <w:rPr>
                <w:noProof/>
                <w:webHidden/>
              </w:rPr>
            </w:r>
            <w:r w:rsidR="00260B2A">
              <w:rPr>
                <w:noProof/>
                <w:webHidden/>
              </w:rPr>
              <w:fldChar w:fldCharType="separate"/>
            </w:r>
            <w:r w:rsidR="00E94049">
              <w:rPr>
                <w:noProof/>
                <w:webHidden/>
              </w:rPr>
              <w:t>7</w:t>
            </w:r>
            <w:r w:rsidR="00260B2A">
              <w:rPr>
                <w:noProof/>
                <w:webHidden/>
              </w:rPr>
              <w:fldChar w:fldCharType="end"/>
            </w:r>
          </w:hyperlink>
        </w:p>
        <w:p w14:paraId="110C68F4" w14:textId="517641C5" w:rsidR="00260B2A" w:rsidRDefault="00000000">
          <w:pPr>
            <w:pStyle w:val="TOC1"/>
            <w:rPr>
              <w:rFonts w:asciiTheme="minorHAnsi" w:eastAsiaTheme="minorEastAsia" w:hAnsiTheme="minorHAnsi" w:cstheme="minorBidi"/>
              <w:b w:val="0"/>
              <w:bCs w:val="0"/>
              <w:smallCaps w:val="0"/>
              <w:noProof/>
              <w:sz w:val="22"/>
              <w:szCs w:val="22"/>
              <w:lang w:val="en-PH" w:eastAsia="en-PH"/>
            </w:rPr>
          </w:pPr>
          <w:hyperlink w:anchor="_Toc116911033" w:history="1">
            <w:r w:rsidR="00260B2A" w:rsidRPr="00FB0D8D">
              <w:rPr>
                <w:rStyle w:val="Hyperlink"/>
                <w:noProof/>
              </w:rPr>
              <w:t>Section II. Instructions to Bidders</w:t>
            </w:r>
            <w:r w:rsidR="00260B2A">
              <w:rPr>
                <w:noProof/>
                <w:webHidden/>
              </w:rPr>
              <w:tab/>
            </w:r>
            <w:r w:rsidR="00260B2A">
              <w:rPr>
                <w:noProof/>
                <w:webHidden/>
              </w:rPr>
              <w:fldChar w:fldCharType="begin"/>
            </w:r>
            <w:r w:rsidR="00260B2A">
              <w:rPr>
                <w:noProof/>
                <w:webHidden/>
              </w:rPr>
              <w:instrText xml:space="preserve"> PAGEREF _Toc116911033 \h </w:instrText>
            </w:r>
            <w:r w:rsidR="00260B2A">
              <w:rPr>
                <w:noProof/>
                <w:webHidden/>
              </w:rPr>
            </w:r>
            <w:r w:rsidR="00260B2A">
              <w:rPr>
                <w:noProof/>
                <w:webHidden/>
              </w:rPr>
              <w:fldChar w:fldCharType="separate"/>
            </w:r>
            <w:r w:rsidR="00E94049">
              <w:rPr>
                <w:noProof/>
                <w:webHidden/>
              </w:rPr>
              <w:t>8</w:t>
            </w:r>
            <w:r w:rsidR="00260B2A">
              <w:rPr>
                <w:noProof/>
                <w:webHidden/>
              </w:rPr>
              <w:fldChar w:fldCharType="end"/>
            </w:r>
          </w:hyperlink>
        </w:p>
        <w:p w14:paraId="2423187B" w14:textId="7EC784D0"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34" w:history="1">
            <w:r w:rsidR="00260B2A" w:rsidRPr="00FB0D8D">
              <w:rPr>
                <w:rStyle w:val="Hyperlink"/>
                <w:noProof/>
              </w:rPr>
              <w:t>1.</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Scope of Bid</w:t>
            </w:r>
            <w:r w:rsidR="00260B2A">
              <w:rPr>
                <w:noProof/>
                <w:webHidden/>
              </w:rPr>
              <w:tab/>
            </w:r>
            <w:r w:rsidR="00260B2A">
              <w:rPr>
                <w:noProof/>
                <w:webHidden/>
              </w:rPr>
              <w:fldChar w:fldCharType="begin"/>
            </w:r>
            <w:r w:rsidR="00260B2A">
              <w:rPr>
                <w:noProof/>
                <w:webHidden/>
              </w:rPr>
              <w:instrText xml:space="preserve"> PAGEREF _Toc116911034 \h </w:instrText>
            </w:r>
            <w:r w:rsidR="00260B2A">
              <w:rPr>
                <w:noProof/>
                <w:webHidden/>
              </w:rPr>
            </w:r>
            <w:r w:rsidR="00260B2A">
              <w:rPr>
                <w:noProof/>
                <w:webHidden/>
              </w:rPr>
              <w:fldChar w:fldCharType="separate"/>
            </w:r>
            <w:r w:rsidR="00E94049">
              <w:rPr>
                <w:noProof/>
                <w:webHidden/>
              </w:rPr>
              <w:t>9</w:t>
            </w:r>
            <w:r w:rsidR="00260B2A">
              <w:rPr>
                <w:noProof/>
                <w:webHidden/>
              </w:rPr>
              <w:fldChar w:fldCharType="end"/>
            </w:r>
          </w:hyperlink>
        </w:p>
        <w:p w14:paraId="716EF73B" w14:textId="016F17E0"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35" w:history="1">
            <w:r w:rsidR="00260B2A" w:rsidRPr="00FB0D8D">
              <w:rPr>
                <w:rStyle w:val="Hyperlink"/>
                <w:noProof/>
              </w:rPr>
              <w:t>2.</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Funding Information</w:t>
            </w:r>
            <w:r w:rsidR="00260B2A">
              <w:rPr>
                <w:noProof/>
                <w:webHidden/>
              </w:rPr>
              <w:tab/>
            </w:r>
            <w:r w:rsidR="00260B2A">
              <w:rPr>
                <w:noProof/>
                <w:webHidden/>
              </w:rPr>
              <w:fldChar w:fldCharType="begin"/>
            </w:r>
            <w:r w:rsidR="00260B2A">
              <w:rPr>
                <w:noProof/>
                <w:webHidden/>
              </w:rPr>
              <w:instrText xml:space="preserve"> PAGEREF _Toc116911035 \h </w:instrText>
            </w:r>
            <w:r w:rsidR="00260B2A">
              <w:rPr>
                <w:noProof/>
                <w:webHidden/>
              </w:rPr>
            </w:r>
            <w:r w:rsidR="00260B2A">
              <w:rPr>
                <w:noProof/>
                <w:webHidden/>
              </w:rPr>
              <w:fldChar w:fldCharType="separate"/>
            </w:r>
            <w:r w:rsidR="00E94049">
              <w:rPr>
                <w:noProof/>
                <w:webHidden/>
              </w:rPr>
              <w:t>9</w:t>
            </w:r>
            <w:r w:rsidR="00260B2A">
              <w:rPr>
                <w:noProof/>
                <w:webHidden/>
              </w:rPr>
              <w:fldChar w:fldCharType="end"/>
            </w:r>
          </w:hyperlink>
        </w:p>
        <w:p w14:paraId="490F7663" w14:textId="07B96752"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36" w:history="1">
            <w:r w:rsidR="00260B2A" w:rsidRPr="00FB0D8D">
              <w:rPr>
                <w:rStyle w:val="Hyperlink"/>
                <w:noProof/>
              </w:rPr>
              <w:t>3.</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Bidding Requirements</w:t>
            </w:r>
            <w:r w:rsidR="00260B2A">
              <w:rPr>
                <w:noProof/>
                <w:webHidden/>
              </w:rPr>
              <w:tab/>
            </w:r>
            <w:r w:rsidR="00260B2A">
              <w:rPr>
                <w:noProof/>
                <w:webHidden/>
              </w:rPr>
              <w:fldChar w:fldCharType="begin"/>
            </w:r>
            <w:r w:rsidR="00260B2A">
              <w:rPr>
                <w:noProof/>
                <w:webHidden/>
              </w:rPr>
              <w:instrText xml:space="preserve"> PAGEREF _Toc116911036 \h </w:instrText>
            </w:r>
            <w:r w:rsidR="00260B2A">
              <w:rPr>
                <w:noProof/>
                <w:webHidden/>
              </w:rPr>
            </w:r>
            <w:r w:rsidR="00260B2A">
              <w:rPr>
                <w:noProof/>
                <w:webHidden/>
              </w:rPr>
              <w:fldChar w:fldCharType="separate"/>
            </w:r>
            <w:r w:rsidR="00E94049">
              <w:rPr>
                <w:noProof/>
                <w:webHidden/>
              </w:rPr>
              <w:t>9</w:t>
            </w:r>
            <w:r w:rsidR="00260B2A">
              <w:rPr>
                <w:noProof/>
                <w:webHidden/>
              </w:rPr>
              <w:fldChar w:fldCharType="end"/>
            </w:r>
          </w:hyperlink>
        </w:p>
        <w:p w14:paraId="713D99CA" w14:textId="32F4ECDD"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37" w:history="1">
            <w:r w:rsidR="00260B2A" w:rsidRPr="00FB0D8D">
              <w:rPr>
                <w:rStyle w:val="Hyperlink"/>
                <w:noProof/>
              </w:rPr>
              <w:t>4.</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Corrupt, Fraudulent, Collusive, Coercive, and Obstructive Practices</w:t>
            </w:r>
            <w:r w:rsidR="00260B2A">
              <w:rPr>
                <w:noProof/>
                <w:webHidden/>
              </w:rPr>
              <w:tab/>
            </w:r>
            <w:r w:rsidR="00260B2A">
              <w:rPr>
                <w:noProof/>
                <w:webHidden/>
              </w:rPr>
              <w:fldChar w:fldCharType="begin"/>
            </w:r>
            <w:r w:rsidR="00260B2A">
              <w:rPr>
                <w:noProof/>
                <w:webHidden/>
              </w:rPr>
              <w:instrText xml:space="preserve"> PAGEREF _Toc116911037 \h </w:instrText>
            </w:r>
            <w:r w:rsidR="00260B2A">
              <w:rPr>
                <w:noProof/>
                <w:webHidden/>
              </w:rPr>
            </w:r>
            <w:r w:rsidR="00260B2A">
              <w:rPr>
                <w:noProof/>
                <w:webHidden/>
              </w:rPr>
              <w:fldChar w:fldCharType="separate"/>
            </w:r>
            <w:r w:rsidR="00E94049">
              <w:rPr>
                <w:noProof/>
                <w:webHidden/>
              </w:rPr>
              <w:t>9</w:t>
            </w:r>
            <w:r w:rsidR="00260B2A">
              <w:rPr>
                <w:noProof/>
                <w:webHidden/>
              </w:rPr>
              <w:fldChar w:fldCharType="end"/>
            </w:r>
          </w:hyperlink>
        </w:p>
        <w:p w14:paraId="6341D4D0" w14:textId="6596AEF6"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38" w:history="1">
            <w:r w:rsidR="00260B2A" w:rsidRPr="00FB0D8D">
              <w:rPr>
                <w:rStyle w:val="Hyperlink"/>
                <w:noProof/>
              </w:rPr>
              <w:t>5.</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Eligible Bidders</w:t>
            </w:r>
            <w:r w:rsidR="00260B2A">
              <w:rPr>
                <w:noProof/>
                <w:webHidden/>
              </w:rPr>
              <w:tab/>
            </w:r>
            <w:r w:rsidR="00260B2A">
              <w:rPr>
                <w:noProof/>
                <w:webHidden/>
              </w:rPr>
              <w:fldChar w:fldCharType="begin"/>
            </w:r>
            <w:r w:rsidR="00260B2A">
              <w:rPr>
                <w:noProof/>
                <w:webHidden/>
              </w:rPr>
              <w:instrText xml:space="preserve"> PAGEREF _Toc116911038 \h </w:instrText>
            </w:r>
            <w:r w:rsidR="00260B2A">
              <w:rPr>
                <w:noProof/>
                <w:webHidden/>
              </w:rPr>
            </w:r>
            <w:r w:rsidR="00260B2A">
              <w:rPr>
                <w:noProof/>
                <w:webHidden/>
              </w:rPr>
              <w:fldChar w:fldCharType="separate"/>
            </w:r>
            <w:r w:rsidR="00E94049">
              <w:rPr>
                <w:noProof/>
                <w:webHidden/>
              </w:rPr>
              <w:t>9</w:t>
            </w:r>
            <w:r w:rsidR="00260B2A">
              <w:rPr>
                <w:noProof/>
                <w:webHidden/>
              </w:rPr>
              <w:fldChar w:fldCharType="end"/>
            </w:r>
          </w:hyperlink>
        </w:p>
        <w:p w14:paraId="6F8E2845" w14:textId="73CBC84C"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39" w:history="1">
            <w:r w:rsidR="00260B2A" w:rsidRPr="00FB0D8D">
              <w:rPr>
                <w:rStyle w:val="Hyperlink"/>
                <w:noProof/>
              </w:rPr>
              <w:t>6.</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Origin of Associated Goods</w:t>
            </w:r>
            <w:r w:rsidR="00260B2A">
              <w:rPr>
                <w:noProof/>
                <w:webHidden/>
              </w:rPr>
              <w:tab/>
            </w:r>
            <w:r w:rsidR="00260B2A">
              <w:rPr>
                <w:noProof/>
                <w:webHidden/>
              </w:rPr>
              <w:fldChar w:fldCharType="begin"/>
            </w:r>
            <w:r w:rsidR="00260B2A">
              <w:rPr>
                <w:noProof/>
                <w:webHidden/>
              </w:rPr>
              <w:instrText xml:space="preserve"> PAGEREF _Toc116911039 \h </w:instrText>
            </w:r>
            <w:r w:rsidR="00260B2A">
              <w:rPr>
                <w:noProof/>
                <w:webHidden/>
              </w:rPr>
            </w:r>
            <w:r w:rsidR="00260B2A">
              <w:rPr>
                <w:noProof/>
                <w:webHidden/>
              </w:rPr>
              <w:fldChar w:fldCharType="separate"/>
            </w:r>
            <w:r w:rsidR="00E94049">
              <w:rPr>
                <w:noProof/>
                <w:webHidden/>
              </w:rPr>
              <w:t>10</w:t>
            </w:r>
            <w:r w:rsidR="00260B2A">
              <w:rPr>
                <w:noProof/>
                <w:webHidden/>
              </w:rPr>
              <w:fldChar w:fldCharType="end"/>
            </w:r>
          </w:hyperlink>
        </w:p>
        <w:p w14:paraId="3BABD0CF" w14:textId="16675113"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40" w:history="1">
            <w:r w:rsidR="00260B2A" w:rsidRPr="00FB0D8D">
              <w:rPr>
                <w:rStyle w:val="Hyperlink"/>
                <w:noProof/>
              </w:rPr>
              <w:t>7.</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Subcontracts</w:t>
            </w:r>
            <w:r w:rsidR="00260B2A">
              <w:rPr>
                <w:noProof/>
                <w:webHidden/>
              </w:rPr>
              <w:tab/>
            </w:r>
            <w:r w:rsidR="00260B2A">
              <w:rPr>
                <w:noProof/>
                <w:webHidden/>
              </w:rPr>
              <w:fldChar w:fldCharType="begin"/>
            </w:r>
            <w:r w:rsidR="00260B2A">
              <w:rPr>
                <w:noProof/>
                <w:webHidden/>
              </w:rPr>
              <w:instrText xml:space="preserve"> PAGEREF _Toc116911040 \h </w:instrText>
            </w:r>
            <w:r w:rsidR="00260B2A">
              <w:rPr>
                <w:noProof/>
                <w:webHidden/>
              </w:rPr>
            </w:r>
            <w:r w:rsidR="00260B2A">
              <w:rPr>
                <w:noProof/>
                <w:webHidden/>
              </w:rPr>
              <w:fldChar w:fldCharType="separate"/>
            </w:r>
            <w:r w:rsidR="00E94049">
              <w:rPr>
                <w:noProof/>
                <w:webHidden/>
              </w:rPr>
              <w:t>10</w:t>
            </w:r>
            <w:r w:rsidR="00260B2A">
              <w:rPr>
                <w:noProof/>
                <w:webHidden/>
              </w:rPr>
              <w:fldChar w:fldCharType="end"/>
            </w:r>
          </w:hyperlink>
        </w:p>
        <w:p w14:paraId="497664D9" w14:textId="5BB0D788"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41" w:history="1">
            <w:r w:rsidR="00260B2A" w:rsidRPr="00FB0D8D">
              <w:rPr>
                <w:rStyle w:val="Hyperlink"/>
                <w:noProof/>
              </w:rPr>
              <w:t>8.</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Pre-Bid Conference</w:t>
            </w:r>
            <w:r w:rsidR="00260B2A">
              <w:rPr>
                <w:noProof/>
                <w:webHidden/>
              </w:rPr>
              <w:tab/>
            </w:r>
            <w:r w:rsidR="00260B2A">
              <w:rPr>
                <w:noProof/>
                <w:webHidden/>
              </w:rPr>
              <w:fldChar w:fldCharType="begin"/>
            </w:r>
            <w:r w:rsidR="00260B2A">
              <w:rPr>
                <w:noProof/>
                <w:webHidden/>
              </w:rPr>
              <w:instrText xml:space="preserve"> PAGEREF _Toc116911041 \h </w:instrText>
            </w:r>
            <w:r w:rsidR="00260B2A">
              <w:rPr>
                <w:noProof/>
                <w:webHidden/>
              </w:rPr>
            </w:r>
            <w:r w:rsidR="00260B2A">
              <w:rPr>
                <w:noProof/>
                <w:webHidden/>
              </w:rPr>
              <w:fldChar w:fldCharType="separate"/>
            </w:r>
            <w:r w:rsidR="00E94049">
              <w:rPr>
                <w:noProof/>
                <w:webHidden/>
              </w:rPr>
              <w:t>10</w:t>
            </w:r>
            <w:r w:rsidR="00260B2A">
              <w:rPr>
                <w:noProof/>
                <w:webHidden/>
              </w:rPr>
              <w:fldChar w:fldCharType="end"/>
            </w:r>
          </w:hyperlink>
        </w:p>
        <w:p w14:paraId="5E07B5E4" w14:textId="18B0B4B8"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42" w:history="1">
            <w:r w:rsidR="00260B2A" w:rsidRPr="00FB0D8D">
              <w:rPr>
                <w:rStyle w:val="Hyperlink"/>
                <w:noProof/>
              </w:rPr>
              <w:t>9.</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Clarification and Amendment of Bidding Documents</w:t>
            </w:r>
            <w:r w:rsidR="00260B2A">
              <w:rPr>
                <w:noProof/>
                <w:webHidden/>
              </w:rPr>
              <w:tab/>
            </w:r>
            <w:r w:rsidR="00260B2A">
              <w:rPr>
                <w:noProof/>
                <w:webHidden/>
              </w:rPr>
              <w:fldChar w:fldCharType="begin"/>
            </w:r>
            <w:r w:rsidR="00260B2A">
              <w:rPr>
                <w:noProof/>
                <w:webHidden/>
              </w:rPr>
              <w:instrText xml:space="preserve"> PAGEREF _Toc116911042 \h </w:instrText>
            </w:r>
            <w:r w:rsidR="00260B2A">
              <w:rPr>
                <w:noProof/>
                <w:webHidden/>
              </w:rPr>
            </w:r>
            <w:r w:rsidR="00260B2A">
              <w:rPr>
                <w:noProof/>
                <w:webHidden/>
              </w:rPr>
              <w:fldChar w:fldCharType="separate"/>
            </w:r>
            <w:r w:rsidR="00E94049">
              <w:rPr>
                <w:noProof/>
                <w:webHidden/>
              </w:rPr>
              <w:t>11</w:t>
            </w:r>
            <w:r w:rsidR="00260B2A">
              <w:rPr>
                <w:noProof/>
                <w:webHidden/>
              </w:rPr>
              <w:fldChar w:fldCharType="end"/>
            </w:r>
          </w:hyperlink>
        </w:p>
        <w:p w14:paraId="68D9DC98" w14:textId="45FF5715"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43" w:history="1">
            <w:r w:rsidR="00260B2A" w:rsidRPr="00FB0D8D">
              <w:rPr>
                <w:rStyle w:val="Hyperlink"/>
                <w:noProof/>
              </w:rPr>
              <w:t>10.</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Documents Comprising the Bid: Eligibility and Technical Components</w:t>
            </w:r>
            <w:r w:rsidR="00260B2A">
              <w:rPr>
                <w:noProof/>
                <w:webHidden/>
              </w:rPr>
              <w:tab/>
            </w:r>
            <w:r w:rsidR="00260B2A">
              <w:rPr>
                <w:noProof/>
                <w:webHidden/>
              </w:rPr>
              <w:fldChar w:fldCharType="begin"/>
            </w:r>
            <w:r w:rsidR="00260B2A">
              <w:rPr>
                <w:noProof/>
                <w:webHidden/>
              </w:rPr>
              <w:instrText xml:space="preserve"> PAGEREF _Toc116911043 \h </w:instrText>
            </w:r>
            <w:r w:rsidR="00260B2A">
              <w:rPr>
                <w:noProof/>
                <w:webHidden/>
              </w:rPr>
            </w:r>
            <w:r w:rsidR="00260B2A">
              <w:rPr>
                <w:noProof/>
                <w:webHidden/>
              </w:rPr>
              <w:fldChar w:fldCharType="separate"/>
            </w:r>
            <w:r w:rsidR="00E94049">
              <w:rPr>
                <w:noProof/>
                <w:webHidden/>
              </w:rPr>
              <w:t>11</w:t>
            </w:r>
            <w:r w:rsidR="00260B2A">
              <w:rPr>
                <w:noProof/>
                <w:webHidden/>
              </w:rPr>
              <w:fldChar w:fldCharType="end"/>
            </w:r>
          </w:hyperlink>
        </w:p>
        <w:p w14:paraId="08F09B39" w14:textId="4C8BB531"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44" w:history="1">
            <w:r w:rsidR="00260B2A" w:rsidRPr="00FB0D8D">
              <w:rPr>
                <w:rStyle w:val="Hyperlink"/>
                <w:noProof/>
              </w:rPr>
              <w:t>11.</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Documents Comprising the Bid: Financial Component</w:t>
            </w:r>
            <w:r w:rsidR="00260B2A">
              <w:rPr>
                <w:noProof/>
                <w:webHidden/>
              </w:rPr>
              <w:tab/>
            </w:r>
            <w:r w:rsidR="00260B2A">
              <w:rPr>
                <w:noProof/>
                <w:webHidden/>
              </w:rPr>
              <w:fldChar w:fldCharType="begin"/>
            </w:r>
            <w:r w:rsidR="00260B2A">
              <w:rPr>
                <w:noProof/>
                <w:webHidden/>
              </w:rPr>
              <w:instrText xml:space="preserve"> PAGEREF _Toc116911044 \h </w:instrText>
            </w:r>
            <w:r w:rsidR="00260B2A">
              <w:rPr>
                <w:noProof/>
                <w:webHidden/>
              </w:rPr>
            </w:r>
            <w:r w:rsidR="00260B2A">
              <w:rPr>
                <w:noProof/>
                <w:webHidden/>
              </w:rPr>
              <w:fldChar w:fldCharType="separate"/>
            </w:r>
            <w:r w:rsidR="00E94049">
              <w:rPr>
                <w:noProof/>
                <w:webHidden/>
              </w:rPr>
              <w:t>11</w:t>
            </w:r>
            <w:r w:rsidR="00260B2A">
              <w:rPr>
                <w:noProof/>
                <w:webHidden/>
              </w:rPr>
              <w:fldChar w:fldCharType="end"/>
            </w:r>
          </w:hyperlink>
        </w:p>
        <w:p w14:paraId="117F91AE" w14:textId="3EAAA712"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45" w:history="1">
            <w:r w:rsidR="00260B2A" w:rsidRPr="00FB0D8D">
              <w:rPr>
                <w:rStyle w:val="Hyperlink"/>
                <w:noProof/>
              </w:rPr>
              <w:t>12.</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Alternative Bids</w:t>
            </w:r>
            <w:r w:rsidR="00260B2A">
              <w:rPr>
                <w:noProof/>
                <w:webHidden/>
              </w:rPr>
              <w:tab/>
            </w:r>
            <w:r w:rsidR="00260B2A">
              <w:rPr>
                <w:noProof/>
                <w:webHidden/>
              </w:rPr>
              <w:fldChar w:fldCharType="begin"/>
            </w:r>
            <w:r w:rsidR="00260B2A">
              <w:rPr>
                <w:noProof/>
                <w:webHidden/>
              </w:rPr>
              <w:instrText xml:space="preserve"> PAGEREF _Toc116911045 \h </w:instrText>
            </w:r>
            <w:r w:rsidR="00260B2A">
              <w:rPr>
                <w:noProof/>
                <w:webHidden/>
              </w:rPr>
            </w:r>
            <w:r w:rsidR="00260B2A">
              <w:rPr>
                <w:noProof/>
                <w:webHidden/>
              </w:rPr>
              <w:fldChar w:fldCharType="separate"/>
            </w:r>
            <w:r w:rsidR="00E94049">
              <w:rPr>
                <w:noProof/>
                <w:webHidden/>
              </w:rPr>
              <w:t>12</w:t>
            </w:r>
            <w:r w:rsidR="00260B2A">
              <w:rPr>
                <w:noProof/>
                <w:webHidden/>
              </w:rPr>
              <w:fldChar w:fldCharType="end"/>
            </w:r>
          </w:hyperlink>
        </w:p>
        <w:p w14:paraId="66048DFC" w14:textId="63C08919"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46" w:history="1">
            <w:r w:rsidR="00260B2A" w:rsidRPr="00FB0D8D">
              <w:rPr>
                <w:rStyle w:val="Hyperlink"/>
                <w:noProof/>
              </w:rPr>
              <w:t>13.</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Bid Prices</w:t>
            </w:r>
            <w:r w:rsidR="00260B2A">
              <w:rPr>
                <w:noProof/>
                <w:webHidden/>
              </w:rPr>
              <w:tab/>
            </w:r>
            <w:r w:rsidR="00260B2A">
              <w:rPr>
                <w:noProof/>
                <w:webHidden/>
              </w:rPr>
              <w:fldChar w:fldCharType="begin"/>
            </w:r>
            <w:r w:rsidR="00260B2A">
              <w:rPr>
                <w:noProof/>
                <w:webHidden/>
              </w:rPr>
              <w:instrText xml:space="preserve"> PAGEREF _Toc116911046 \h </w:instrText>
            </w:r>
            <w:r w:rsidR="00260B2A">
              <w:rPr>
                <w:noProof/>
                <w:webHidden/>
              </w:rPr>
            </w:r>
            <w:r w:rsidR="00260B2A">
              <w:rPr>
                <w:noProof/>
                <w:webHidden/>
              </w:rPr>
              <w:fldChar w:fldCharType="separate"/>
            </w:r>
            <w:r w:rsidR="00E94049">
              <w:rPr>
                <w:noProof/>
                <w:webHidden/>
              </w:rPr>
              <w:t>12</w:t>
            </w:r>
            <w:r w:rsidR="00260B2A">
              <w:rPr>
                <w:noProof/>
                <w:webHidden/>
              </w:rPr>
              <w:fldChar w:fldCharType="end"/>
            </w:r>
          </w:hyperlink>
        </w:p>
        <w:p w14:paraId="57C7EB37" w14:textId="1881DE84"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47" w:history="1">
            <w:r w:rsidR="00260B2A" w:rsidRPr="00FB0D8D">
              <w:rPr>
                <w:rStyle w:val="Hyperlink"/>
                <w:noProof/>
              </w:rPr>
              <w:t>14.</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Bid and Payment Currencies</w:t>
            </w:r>
            <w:r w:rsidR="00260B2A">
              <w:rPr>
                <w:noProof/>
                <w:webHidden/>
              </w:rPr>
              <w:tab/>
            </w:r>
            <w:r w:rsidR="00260B2A">
              <w:rPr>
                <w:noProof/>
                <w:webHidden/>
              </w:rPr>
              <w:fldChar w:fldCharType="begin"/>
            </w:r>
            <w:r w:rsidR="00260B2A">
              <w:rPr>
                <w:noProof/>
                <w:webHidden/>
              </w:rPr>
              <w:instrText xml:space="preserve"> PAGEREF _Toc116911047 \h </w:instrText>
            </w:r>
            <w:r w:rsidR="00260B2A">
              <w:rPr>
                <w:noProof/>
                <w:webHidden/>
              </w:rPr>
            </w:r>
            <w:r w:rsidR="00260B2A">
              <w:rPr>
                <w:noProof/>
                <w:webHidden/>
              </w:rPr>
              <w:fldChar w:fldCharType="separate"/>
            </w:r>
            <w:r w:rsidR="00E94049">
              <w:rPr>
                <w:noProof/>
                <w:webHidden/>
              </w:rPr>
              <w:t>12</w:t>
            </w:r>
            <w:r w:rsidR="00260B2A">
              <w:rPr>
                <w:noProof/>
                <w:webHidden/>
              </w:rPr>
              <w:fldChar w:fldCharType="end"/>
            </w:r>
          </w:hyperlink>
        </w:p>
        <w:p w14:paraId="2B9781B0" w14:textId="67D5115A"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48" w:history="1">
            <w:r w:rsidR="00260B2A" w:rsidRPr="00FB0D8D">
              <w:rPr>
                <w:rStyle w:val="Hyperlink"/>
                <w:noProof/>
              </w:rPr>
              <w:t>15.</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Bid Security</w:t>
            </w:r>
            <w:r w:rsidR="00260B2A">
              <w:rPr>
                <w:noProof/>
                <w:webHidden/>
              </w:rPr>
              <w:tab/>
            </w:r>
            <w:r w:rsidR="00260B2A">
              <w:rPr>
                <w:noProof/>
                <w:webHidden/>
              </w:rPr>
              <w:fldChar w:fldCharType="begin"/>
            </w:r>
            <w:r w:rsidR="00260B2A">
              <w:rPr>
                <w:noProof/>
                <w:webHidden/>
              </w:rPr>
              <w:instrText xml:space="preserve"> PAGEREF _Toc116911048 \h </w:instrText>
            </w:r>
            <w:r w:rsidR="00260B2A">
              <w:rPr>
                <w:noProof/>
                <w:webHidden/>
              </w:rPr>
            </w:r>
            <w:r w:rsidR="00260B2A">
              <w:rPr>
                <w:noProof/>
                <w:webHidden/>
              </w:rPr>
              <w:fldChar w:fldCharType="separate"/>
            </w:r>
            <w:r w:rsidR="00E94049">
              <w:rPr>
                <w:noProof/>
                <w:webHidden/>
              </w:rPr>
              <w:t>12</w:t>
            </w:r>
            <w:r w:rsidR="00260B2A">
              <w:rPr>
                <w:noProof/>
                <w:webHidden/>
              </w:rPr>
              <w:fldChar w:fldCharType="end"/>
            </w:r>
          </w:hyperlink>
        </w:p>
        <w:p w14:paraId="6E56F535" w14:textId="38102719"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49" w:history="1">
            <w:r w:rsidR="00260B2A" w:rsidRPr="00FB0D8D">
              <w:rPr>
                <w:rStyle w:val="Hyperlink"/>
                <w:noProof/>
              </w:rPr>
              <w:t>17.</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Deadline for Submission of Bids</w:t>
            </w:r>
            <w:r w:rsidR="00260B2A">
              <w:rPr>
                <w:noProof/>
                <w:webHidden/>
              </w:rPr>
              <w:tab/>
            </w:r>
            <w:r w:rsidR="00260B2A">
              <w:rPr>
                <w:noProof/>
                <w:webHidden/>
              </w:rPr>
              <w:fldChar w:fldCharType="begin"/>
            </w:r>
            <w:r w:rsidR="00260B2A">
              <w:rPr>
                <w:noProof/>
                <w:webHidden/>
              </w:rPr>
              <w:instrText xml:space="preserve"> PAGEREF _Toc116911049 \h </w:instrText>
            </w:r>
            <w:r w:rsidR="00260B2A">
              <w:rPr>
                <w:noProof/>
                <w:webHidden/>
              </w:rPr>
            </w:r>
            <w:r w:rsidR="00260B2A">
              <w:rPr>
                <w:noProof/>
                <w:webHidden/>
              </w:rPr>
              <w:fldChar w:fldCharType="separate"/>
            </w:r>
            <w:r w:rsidR="00E94049">
              <w:rPr>
                <w:noProof/>
                <w:webHidden/>
              </w:rPr>
              <w:t>13</w:t>
            </w:r>
            <w:r w:rsidR="00260B2A">
              <w:rPr>
                <w:noProof/>
                <w:webHidden/>
              </w:rPr>
              <w:fldChar w:fldCharType="end"/>
            </w:r>
          </w:hyperlink>
        </w:p>
        <w:p w14:paraId="1909DBE8" w14:textId="4389C846"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50" w:history="1">
            <w:r w:rsidR="00260B2A" w:rsidRPr="00FB0D8D">
              <w:rPr>
                <w:rStyle w:val="Hyperlink"/>
                <w:noProof/>
              </w:rPr>
              <w:t>18.</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Opening and Preliminary Examination of Bids</w:t>
            </w:r>
            <w:r w:rsidR="00260B2A">
              <w:rPr>
                <w:noProof/>
                <w:webHidden/>
              </w:rPr>
              <w:tab/>
            </w:r>
            <w:r w:rsidR="00260B2A">
              <w:rPr>
                <w:noProof/>
                <w:webHidden/>
              </w:rPr>
              <w:fldChar w:fldCharType="begin"/>
            </w:r>
            <w:r w:rsidR="00260B2A">
              <w:rPr>
                <w:noProof/>
                <w:webHidden/>
              </w:rPr>
              <w:instrText xml:space="preserve"> PAGEREF _Toc116911050 \h </w:instrText>
            </w:r>
            <w:r w:rsidR="00260B2A">
              <w:rPr>
                <w:noProof/>
                <w:webHidden/>
              </w:rPr>
            </w:r>
            <w:r w:rsidR="00260B2A">
              <w:rPr>
                <w:noProof/>
                <w:webHidden/>
              </w:rPr>
              <w:fldChar w:fldCharType="separate"/>
            </w:r>
            <w:r w:rsidR="00E94049">
              <w:rPr>
                <w:noProof/>
                <w:webHidden/>
              </w:rPr>
              <w:t>13</w:t>
            </w:r>
            <w:r w:rsidR="00260B2A">
              <w:rPr>
                <w:noProof/>
                <w:webHidden/>
              </w:rPr>
              <w:fldChar w:fldCharType="end"/>
            </w:r>
          </w:hyperlink>
        </w:p>
        <w:p w14:paraId="2A460B41" w14:textId="3F9A358C"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51" w:history="1">
            <w:r w:rsidR="00260B2A" w:rsidRPr="00FB0D8D">
              <w:rPr>
                <w:rStyle w:val="Hyperlink"/>
                <w:noProof/>
              </w:rPr>
              <w:t>19.</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Detailed Evaluation and Comparison of Bids</w:t>
            </w:r>
            <w:r w:rsidR="00260B2A">
              <w:rPr>
                <w:noProof/>
                <w:webHidden/>
              </w:rPr>
              <w:tab/>
            </w:r>
            <w:r w:rsidR="00260B2A">
              <w:rPr>
                <w:noProof/>
                <w:webHidden/>
              </w:rPr>
              <w:fldChar w:fldCharType="begin"/>
            </w:r>
            <w:r w:rsidR="00260B2A">
              <w:rPr>
                <w:noProof/>
                <w:webHidden/>
              </w:rPr>
              <w:instrText xml:space="preserve"> PAGEREF _Toc116911051 \h </w:instrText>
            </w:r>
            <w:r w:rsidR="00260B2A">
              <w:rPr>
                <w:noProof/>
                <w:webHidden/>
              </w:rPr>
            </w:r>
            <w:r w:rsidR="00260B2A">
              <w:rPr>
                <w:noProof/>
                <w:webHidden/>
              </w:rPr>
              <w:fldChar w:fldCharType="separate"/>
            </w:r>
            <w:r w:rsidR="00E94049">
              <w:rPr>
                <w:noProof/>
                <w:webHidden/>
              </w:rPr>
              <w:t>13</w:t>
            </w:r>
            <w:r w:rsidR="00260B2A">
              <w:rPr>
                <w:noProof/>
                <w:webHidden/>
              </w:rPr>
              <w:fldChar w:fldCharType="end"/>
            </w:r>
          </w:hyperlink>
        </w:p>
        <w:p w14:paraId="5C2A8A63" w14:textId="388FDCDE"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52" w:history="1">
            <w:r w:rsidR="00260B2A" w:rsidRPr="00FB0D8D">
              <w:rPr>
                <w:rStyle w:val="Hyperlink"/>
                <w:noProof/>
              </w:rPr>
              <w:t>20.</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Post Qualification</w:t>
            </w:r>
            <w:r w:rsidR="00260B2A">
              <w:rPr>
                <w:noProof/>
                <w:webHidden/>
              </w:rPr>
              <w:tab/>
            </w:r>
            <w:r w:rsidR="00260B2A">
              <w:rPr>
                <w:noProof/>
                <w:webHidden/>
              </w:rPr>
              <w:fldChar w:fldCharType="begin"/>
            </w:r>
            <w:r w:rsidR="00260B2A">
              <w:rPr>
                <w:noProof/>
                <w:webHidden/>
              </w:rPr>
              <w:instrText xml:space="preserve"> PAGEREF _Toc116911052 \h </w:instrText>
            </w:r>
            <w:r w:rsidR="00260B2A">
              <w:rPr>
                <w:noProof/>
                <w:webHidden/>
              </w:rPr>
            </w:r>
            <w:r w:rsidR="00260B2A">
              <w:rPr>
                <w:noProof/>
                <w:webHidden/>
              </w:rPr>
              <w:fldChar w:fldCharType="separate"/>
            </w:r>
            <w:r w:rsidR="00E94049">
              <w:rPr>
                <w:noProof/>
                <w:webHidden/>
              </w:rPr>
              <w:t>13</w:t>
            </w:r>
            <w:r w:rsidR="00260B2A">
              <w:rPr>
                <w:noProof/>
                <w:webHidden/>
              </w:rPr>
              <w:fldChar w:fldCharType="end"/>
            </w:r>
          </w:hyperlink>
        </w:p>
        <w:p w14:paraId="670BE6A2" w14:textId="19885A3B"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53" w:history="1">
            <w:r w:rsidR="00260B2A" w:rsidRPr="00FB0D8D">
              <w:rPr>
                <w:rStyle w:val="Hyperlink"/>
                <w:noProof/>
              </w:rPr>
              <w:t>21.</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Signing of the Contract</w:t>
            </w:r>
            <w:r w:rsidR="00260B2A">
              <w:rPr>
                <w:noProof/>
                <w:webHidden/>
              </w:rPr>
              <w:tab/>
            </w:r>
            <w:r w:rsidR="00260B2A">
              <w:rPr>
                <w:noProof/>
                <w:webHidden/>
              </w:rPr>
              <w:fldChar w:fldCharType="begin"/>
            </w:r>
            <w:r w:rsidR="00260B2A">
              <w:rPr>
                <w:noProof/>
                <w:webHidden/>
              </w:rPr>
              <w:instrText xml:space="preserve"> PAGEREF _Toc116911053 \h </w:instrText>
            </w:r>
            <w:r w:rsidR="00260B2A">
              <w:rPr>
                <w:noProof/>
                <w:webHidden/>
              </w:rPr>
            </w:r>
            <w:r w:rsidR="00260B2A">
              <w:rPr>
                <w:noProof/>
                <w:webHidden/>
              </w:rPr>
              <w:fldChar w:fldCharType="separate"/>
            </w:r>
            <w:r w:rsidR="00E94049">
              <w:rPr>
                <w:noProof/>
                <w:webHidden/>
              </w:rPr>
              <w:t>14</w:t>
            </w:r>
            <w:r w:rsidR="00260B2A">
              <w:rPr>
                <w:noProof/>
                <w:webHidden/>
              </w:rPr>
              <w:fldChar w:fldCharType="end"/>
            </w:r>
          </w:hyperlink>
        </w:p>
        <w:p w14:paraId="4E9BB98E" w14:textId="5796054C" w:rsidR="00260B2A" w:rsidRDefault="00000000">
          <w:pPr>
            <w:pStyle w:val="TOC2"/>
            <w:rPr>
              <w:rFonts w:asciiTheme="minorHAnsi" w:eastAsiaTheme="minorEastAsia" w:hAnsiTheme="minorHAnsi" w:cstheme="minorBidi"/>
              <w:b w:val="0"/>
              <w:smallCaps w:val="0"/>
              <w:noProof/>
              <w:sz w:val="22"/>
              <w:szCs w:val="22"/>
              <w:lang w:val="en-PH" w:eastAsia="en-PH"/>
            </w:rPr>
          </w:pPr>
          <w:hyperlink w:anchor="_Toc116911054" w:history="1">
            <w:r w:rsidR="00260B2A" w:rsidRPr="00FB0D8D">
              <w:rPr>
                <w:rStyle w:val="Hyperlink"/>
                <w:noProof/>
              </w:rPr>
              <w:t>22.</w:t>
            </w:r>
            <w:r w:rsidR="00260B2A">
              <w:rPr>
                <w:rFonts w:asciiTheme="minorHAnsi" w:eastAsiaTheme="minorEastAsia" w:hAnsiTheme="minorHAnsi" w:cstheme="minorBidi"/>
                <w:b w:val="0"/>
                <w:smallCaps w:val="0"/>
                <w:noProof/>
                <w:sz w:val="22"/>
                <w:szCs w:val="22"/>
                <w:lang w:val="en-PH" w:eastAsia="en-PH"/>
              </w:rPr>
              <w:tab/>
            </w:r>
            <w:r w:rsidR="00260B2A" w:rsidRPr="00FB0D8D">
              <w:rPr>
                <w:rStyle w:val="Hyperlink"/>
                <w:noProof/>
              </w:rPr>
              <w:t>Place and Deadline for Receipt of Bids</w:t>
            </w:r>
            <w:r w:rsidR="00260B2A">
              <w:rPr>
                <w:noProof/>
                <w:webHidden/>
              </w:rPr>
              <w:tab/>
            </w:r>
            <w:r w:rsidR="00260B2A">
              <w:rPr>
                <w:noProof/>
                <w:webHidden/>
              </w:rPr>
              <w:fldChar w:fldCharType="begin"/>
            </w:r>
            <w:r w:rsidR="00260B2A">
              <w:rPr>
                <w:noProof/>
                <w:webHidden/>
              </w:rPr>
              <w:instrText xml:space="preserve"> PAGEREF _Toc116911054 \h </w:instrText>
            </w:r>
            <w:r w:rsidR="00260B2A">
              <w:rPr>
                <w:noProof/>
                <w:webHidden/>
              </w:rPr>
            </w:r>
            <w:r w:rsidR="00260B2A">
              <w:rPr>
                <w:noProof/>
                <w:webHidden/>
              </w:rPr>
              <w:fldChar w:fldCharType="separate"/>
            </w:r>
            <w:r w:rsidR="00E94049">
              <w:rPr>
                <w:noProof/>
                <w:webHidden/>
              </w:rPr>
              <w:t>14</w:t>
            </w:r>
            <w:r w:rsidR="00260B2A">
              <w:rPr>
                <w:noProof/>
                <w:webHidden/>
              </w:rPr>
              <w:fldChar w:fldCharType="end"/>
            </w:r>
          </w:hyperlink>
        </w:p>
        <w:p w14:paraId="3EFA5CFE" w14:textId="6E1B7979" w:rsidR="00260B2A" w:rsidRDefault="00000000">
          <w:pPr>
            <w:pStyle w:val="TOC1"/>
            <w:rPr>
              <w:rFonts w:asciiTheme="minorHAnsi" w:eastAsiaTheme="minorEastAsia" w:hAnsiTheme="minorHAnsi" w:cstheme="minorBidi"/>
              <w:b w:val="0"/>
              <w:bCs w:val="0"/>
              <w:smallCaps w:val="0"/>
              <w:noProof/>
              <w:sz w:val="22"/>
              <w:szCs w:val="22"/>
              <w:lang w:val="en-PH" w:eastAsia="en-PH"/>
            </w:rPr>
          </w:pPr>
          <w:hyperlink w:anchor="_Toc116911056" w:history="1">
            <w:r w:rsidR="00260B2A" w:rsidRPr="00FB0D8D">
              <w:rPr>
                <w:rStyle w:val="Hyperlink"/>
                <w:noProof/>
              </w:rPr>
              <w:t>Section III. Bid Data Sheet</w:t>
            </w:r>
            <w:r w:rsidR="00260B2A">
              <w:rPr>
                <w:noProof/>
                <w:webHidden/>
              </w:rPr>
              <w:tab/>
            </w:r>
            <w:r w:rsidR="00260B2A">
              <w:rPr>
                <w:noProof/>
                <w:webHidden/>
              </w:rPr>
              <w:fldChar w:fldCharType="begin"/>
            </w:r>
            <w:r w:rsidR="00260B2A">
              <w:rPr>
                <w:noProof/>
                <w:webHidden/>
              </w:rPr>
              <w:instrText xml:space="preserve"> PAGEREF _Toc116911056 \h </w:instrText>
            </w:r>
            <w:r w:rsidR="00260B2A">
              <w:rPr>
                <w:noProof/>
                <w:webHidden/>
              </w:rPr>
            </w:r>
            <w:r w:rsidR="00260B2A">
              <w:rPr>
                <w:noProof/>
                <w:webHidden/>
              </w:rPr>
              <w:fldChar w:fldCharType="separate"/>
            </w:r>
            <w:r w:rsidR="00E94049">
              <w:rPr>
                <w:noProof/>
                <w:webHidden/>
              </w:rPr>
              <w:t>15</w:t>
            </w:r>
            <w:r w:rsidR="00260B2A">
              <w:rPr>
                <w:noProof/>
                <w:webHidden/>
              </w:rPr>
              <w:fldChar w:fldCharType="end"/>
            </w:r>
          </w:hyperlink>
        </w:p>
        <w:p w14:paraId="2700904E" w14:textId="5140CE5D" w:rsidR="00260B2A" w:rsidRDefault="00000000">
          <w:pPr>
            <w:pStyle w:val="TOC1"/>
            <w:rPr>
              <w:rFonts w:asciiTheme="minorHAnsi" w:eastAsiaTheme="minorEastAsia" w:hAnsiTheme="minorHAnsi" w:cstheme="minorBidi"/>
              <w:b w:val="0"/>
              <w:bCs w:val="0"/>
              <w:smallCaps w:val="0"/>
              <w:noProof/>
              <w:sz w:val="22"/>
              <w:szCs w:val="22"/>
              <w:lang w:val="en-PH" w:eastAsia="en-PH"/>
            </w:rPr>
          </w:pPr>
          <w:hyperlink w:anchor="_Toc116911059" w:history="1">
            <w:r w:rsidR="00260B2A" w:rsidRPr="00FB0D8D">
              <w:rPr>
                <w:rStyle w:val="Hyperlink"/>
                <w:noProof/>
              </w:rPr>
              <w:t>Section IV. General Conditions of Contract</w:t>
            </w:r>
            <w:r w:rsidR="00260B2A">
              <w:rPr>
                <w:noProof/>
                <w:webHidden/>
              </w:rPr>
              <w:tab/>
            </w:r>
            <w:r w:rsidR="00260B2A">
              <w:rPr>
                <w:noProof/>
                <w:webHidden/>
              </w:rPr>
              <w:fldChar w:fldCharType="begin"/>
            </w:r>
            <w:r w:rsidR="00260B2A">
              <w:rPr>
                <w:noProof/>
                <w:webHidden/>
              </w:rPr>
              <w:instrText xml:space="preserve"> PAGEREF _Toc116911059 \h </w:instrText>
            </w:r>
            <w:r w:rsidR="00260B2A">
              <w:rPr>
                <w:noProof/>
                <w:webHidden/>
              </w:rPr>
            </w:r>
            <w:r w:rsidR="00260B2A">
              <w:rPr>
                <w:noProof/>
                <w:webHidden/>
              </w:rPr>
              <w:fldChar w:fldCharType="separate"/>
            </w:r>
            <w:r w:rsidR="00E94049">
              <w:rPr>
                <w:noProof/>
                <w:webHidden/>
              </w:rPr>
              <w:t>26</w:t>
            </w:r>
            <w:r w:rsidR="00260B2A">
              <w:rPr>
                <w:noProof/>
                <w:webHidden/>
              </w:rPr>
              <w:fldChar w:fldCharType="end"/>
            </w:r>
          </w:hyperlink>
        </w:p>
        <w:p w14:paraId="5BACBE00" w14:textId="7F771FAA"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60" w:history="1">
            <w:r w:rsidR="00260B2A" w:rsidRPr="00FB0D8D">
              <w:rPr>
                <w:rStyle w:val="Hyperlink"/>
                <w:noProof/>
              </w:rPr>
              <w:t>1.</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Scope of Contract</w:t>
            </w:r>
            <w:r w:rsidR="00260B2A">
              <w:rPr>
                <w:noProof/>
                <w:webHidden/>
              </w:rPr>
              <w:tab/>
            </w:r>
            <w:r w:rsidR="00260B2A">
              <w:rPr>
                <w:noProof/>
                <w:webHidden/>
              </w:rPr>
              <w:fldChar w:fldCharType="begin"/>
            </w:r>
            <w:r w:rsidR="00260B2A">
              <w:rPr>
                <w:noProof/>
                <w:webHidden/>
              </w:rPr>
              <w:instrText xml:space="preserve"> PAGEREF _Toc116911060 \h </w:instrText>
            </w:r>
            <w:r w:rsidR="00260B2A">
              <w:rPr>
                <w:noProof/>
                <w:webHidden/>
              </w:rPr>
            </w:r>
            <w:r w:rsidR="00260B2A">
              <w:rPr>
                <w:noProof/>
                <w:webHidden/>
              </w:rPr>
              <w:fldChar w:fldCharType="separate"/>
            </w:r>
            <w:r w:rsidR="00E94049">
              <w:rPr>
                <w:noProof/>
                <w:webHidden/>
              </w:rPr>
              <w:t>27</w:t>
            </w:r>
            <w:r w:rsidR="00260B2A">
              <w:rPr>
                <w:noProof/>
                <w:webHidden/>
              </w:rPr>
              <w:fldChar w:fldCharType="end"/>
            </w:r>
          </w:hyperlink>
        </w:p>
        <w:p w14:paraId="0D01F2A6" w14:textId="42EA6980"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61" w:history="1">
            <w:r w:rsidR="00260B2A" w:rsidRPr="00FB0D8D">
              <w:rPr>
                <w:rStyle w:val="Hyperlink"/>
                <w:noProof/>
              </w:rPr>
              <w:t>2.</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Sectional Completion of Works</w:t>
            </w:r>
            <w:r w:rsidR="00260B2A">
              <w:rPr>
                <w:noProof/>
                <w:webHidden/>
              </w:rPr>
              <w:tab/>
            </w:r>
            <w:r w:rsidR="00260B2A">
              <w:rPr>
                <w:noProof/>
                <w:webHidden/>
              </w:rPr>
              <w:fldChar w:fldCharType="begin"/>
            </w:r>
            <w:r w:rsidR="00260B2A">
              <w:rPr>
                <w:noProof/>
                <w:webHidden/>
              </w:rPr>
              <w:instrText xml:space="preserve"> PAGEREF _Toc116911061 \h </w:instrText>
            </w:r>
            <w:r w:rsidR="00260B2A">
              <w:rPr>
                <w:noProof/>
                <w:webHidden/>
              </w:rPr>
            </w:r>
            <w:r w:rsidR="00260B2A">
              <w:rPr>
                <w:noProof/>
                <w:webHidden/>
              </w:rPr>
              <w:fldChar w:fldCharType="separate"/>
            </w:r>
            <w:r w:rsidR="00E94049">
              <w:rPr>
                <w:noProof/>
                <w:webHidden/>
              </w:rPr>
              <w:t>27</w:t>
            </w:r>
            <w:r w:rsidR="00260B2A">
              <w:rPr>
                <w:noProof/>
                <w:webHidden/>
              </w:rPr>
              <w:fldChar w:fldCharType="end"/>
            </w:r>
          </w:hyperlink>
        </w:p>
        <w:p w14:paraId="1EC68C52" w14:textId="08676CD7"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62" w:history="1">
            <w:r w:rsidR="00260B2A" w:rsidRPr="00FB0D8D">
              <w:rPr>
                <w:rStyle w:val="Hyperlink"/>
                <w:noProof/>
              </w:rPr>
              <w:t>3.</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Possession of Site</w:t>
            </w:r>
            <w:r w:rsidR="00260B2A">
              <w:rPr>
                <w:noProof/>
                <w:webHidden/>
              </w:rPr>
              <w:tab/>
            </w:r>
            <w:r w:rsidR="00260B2A">
              <w:rPr>
                <w:noProof/>
                <w:webHidden/>
              </w:rPr>
              <w:fldChar w:fldCharType="begin"/>
            </w:r>
            <w:r w:rsidR="00260B2A">
              <w:rPr>
                <w:noProof/>
                <w:webHidden/>
              </w:rPr>
              <w:instrText xml:space="preserve"> PAGEREF _Toc116911062 \h </w:instrText>
            </w:r>
            <w:r w:rsidR="00260B2A">
              <w:rPr>
                <w:noProof/>
                <w:webHidden/>
              </w:rPr>
            </w:r>
            <w:r w:rsidR="00260B2A">
              <w:rPr>
                <w:noProof/>
                <w:webHidden/>
              </w:rPr>
              <w:fldChar w:fldCharType="separate"/>
            </w:r>
            <w:r w:rsidR="00E94049">
              <w:rPr>
                <w:noProof/>
                <w:webHidden/>
              </w:rPr>
              <w:t>27</w:t>
            </w:r>
            <w:r w:rsidR="00260B2A">
              <w:rPr>
                <w:noProof/>
                <w:webHidden/>
              </w:rPr>
              <w:fldChar w:fldCharType="end"/>
            </w:r>
          </w:hyperlink>
        </w:p>
        <w:p w14:paraId="4201DA3D" w14:textId="0183871A"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63" w:history="1">
            <w:r w:rsidR="00260B2A" w:rsidRPr="00FB0D8D">
              <w:rPr>
                <w:rStyle w:val="Hyperlink"/>
                <w:noProof/>
              </w:rPr>
              <w:t>4.</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The Contractor’s Obligations</w:t>
            </w:r>
            <w:r w:rsidR="00260B2A">
              <w:rPr>
                <w:noProof/>
                <w:webHidden/>
              </w:rPr>
              <w:tab/>
            </w:r>
            <w:r w:rsidR="00260B2A">
              <w:rPr>
                <w:noProof/>
                <w:webHidden/>
              </w:rPr>
              <w:fldChar w:fldCharType="begin"/>
            </w:r>
            <w:r w:rsidR="00260B2A">
              <w:rPr>
                <w:noProof/>
                <w:webHidden/>
              </w:rPr>
              <w:instrText xml:space="preserve"> PAGEREF _Toc116911063 \h </w:instrText>
            </w:r>
            <w:r w:rsidR="00260B2A">
              <w:rPr>
                <w:noProof/>
                <w:webHidden/>
              </w:rPr>
            </w:r>
            <w:r w:rsidR="00260B2A">
              <w:rPr>
                <w:noProof/>
                <w:webHidden/>
              </w:rPr>
              <w:fldChar w:fldCharType="separate"/>
            </w:r>
            <w:r w:rsidR="00E94049">
              <w:rPr>
                <w:noProof/>
                <w:webHidden/>
              </w:rPr>
              <w:t>27</w:t>
            </w:r>
            <w:r w:rsidR="00260B2A">
              <w:rPr>
                <w:noProof/>
                <w:webHidden/>
              </w:rPr>
              <w:fldChar w:fldCharType="end"/>
            </w:r>
          </w:hyperlink>
        </w:p>
        <w:p w14:paraId="5C1E35B1" w14:textId="264FE23A"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64" w:history="1">
            <w:r w:rsidR="00260B2A" w:rsidRPr="00FB0D8D">
              <w:rPr>
                <w:rStyle w:val="Hyperlink"/>
                <w:noProof/>
              </w:rPr>
              <w:t>5.</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Performance Security</w:t>
            </w:r>
            <w:r w:rsidR="00260B2A">
              <w:rPr>
                <w:noProof/>
                <w:webHidden/>
              </w:rPr>
              <w:tab/>
            </w:r>
            <w:r w:rsidR="00260B2A">
              <w:rPr>
                <w:noProof/>
                <w:webHidden/>
              </w:rPr>
              <w:fldChar w:fldCharType="begin"/>
            </w:r>
            <w:r w:rsidR="00260B2A">
              <w:rPr>
                <w:noProof/>
                <w:webHidden/>
              </w:rPr>
              <w:instrText xml:space="preserve"> PAGEREF _Toc116911064 \h </w:instrText>
            </w:r>
            <w:r w:rsidR="00260B2A">
              <w:rPr>
                <w:noProof/>
                <w:webHidden/>
              </w:rPr>
            </w:r>
            <w:r w:rsidR="00260B2A">
              <w:rPr>
                <w:noProof/>
                <w:webHidden/>
              </w:rPr>
              <w:fldChar w:fldCharType="separate"/>
            </w:r>
            <w:r w:rsidR="00E94049">
              <w:rPr>
                <w:noProof/>
                <w:webHidden/>
              </w:rPr>
              <w:t>27</w:t>
            </w:r>
            <w:r w:rsidR="00260B2A">
              <w:rPr>
                <w:noProof/>
                <w:webHidden/>
              </w:rPr>
              <w:fldChar w:fldCharType="end"/>
            </w:r>
          </w:hyperlink>
        </w:p>
        <w:p w14:paraId="0DFEB7D9" w14:textId="730F3210"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65" w:history="1">
            <w:r w:rsidR="00260B2A" w:rsidRPr="00FB0D8D">
              <w:rPr>
                <w:rStyle w:val="Hyperlink"/>
                <w:noProof/>
              </w:rPr>
              <w:t>6.</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Site Investigation Reports</w:t>
            </w:r>
            <w:r w:rsidR="00260B2A">
              <w:rPr>
                <w:noProof/>
                <w:webHidden/>
              </w:rPr>
              <w:tab/>
            </w:r>
            <w:r w:rsidR="00260B2A">
              <w:rPr>
                <w:noProof/>
                <w:webHidden/>
              </w:rPr>
              <w:fldChar w:fldCharType="begin"/>
            </w:r>
            <w:r w:rsidR="00260B2A">
              <w:rPr>
                <w:noProof/>
                <w:webHidden/>
              </w:rPr>
              <w:instrText xml:space="preserve"> PAGEREF _Toc116911065 \h </w:instrText>
            </w:r>
            <w:r w:rsidR="00260B2A">
              <w:rPr>
                <w:noProof/>
                <w:webHidden/>
              </w:rPr>
            </w:r>
            <w:r w:rsidR="00260B2A">
              <w:rPr>
                <w:noProof/>
                <w:webHidden/>
              </w:rPr>
              <w:fldChar w:fldCharType="separate"/>
            </w:r>
            <w:r w:rsidR="00E94049">
              <w:rPr>
                <w:noProof/>
                <w:webHidden/>
              </w:rPr>
              <w:t>28</w:t>
            </w:r>
            <w:r w:rsidR="00260B2A">
              <w:rPr>
                <w:noProof/>
                <w:webHidden/>
              </w:rPr>
              <w:fldChar w:fldCharType="end"/>
            </w:r>
          </w:hyperlink>
        </w:p>
        <w:p w14:paraId="7FDFAC90" w14:textId="51EF3134"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66" w:history="1">
            <w:r w:rsidR="00260B2A" w:rsidRPr="00FB0D8D">
              <w:rPr>
                <w:rStyle w:val="Hyperlink"/>
                <w:noProof/>
              </w:rPr>
              <w:t>7.</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Warranty</w:t>
            </w:r>
            <w:r w:rsidR="00260B2A">
              <w:rPr>
                <w:noProof/>
                <w:webHidden/>
              </w:rPr>
              <w:tab/>
            </w:r>
            <w:r w:rsidR="00260B2A">
              <w:rPr>
                <w:noProof/>
                <w:webHidden/>
              </w:rPr>
              <w:fldChar w:fldCharType="begin"/>
            </w:r>
            <w:r w:rsidR="00260B2A">
              <w:rPr>
                <w:noProof/>
                <w:webHidden/>
              </w:rPr>
              <w:instrText xml:space="preserve"> PAGEREF _Toc116911066 \h </w:instrText>
            </w:r>
            <w:r w:rsidR="00260B2A">
              <w:rPr>
                <w:noProof/>
                <w:webHidden/>
              </w:rPr>
            </w:r>
            <w:r w:rsidR="00260B2A">
              <w:rPr>
                <w:noProof/>
                <w:webHidden/>
              </w:rPr>
              <w:fldChar w:fldCharType="separate"/>
            </w:r>
            <w:r w:rsidR="00E94049">
              <w:rPr>
                <w:noProof/>
                <w:webHidden/>
              </w:rPr>
              <w:t>28</w:t>
            </w:r>
            <w:r w:rsidR="00260B2A">
              <w:rPr>
                <w:noProof/>
                <w:webHidden/>
              </w:rPr>
              <w:fldChar w:fldCharType="end"/>
            </w:r>
          </w:hyperlink>
        </w:p>
        <w:p w14:paraId="42EBFB03" w14:textId="6D92FCA9"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67" w:history="1">
            <w:r w:rsidR="00260B2A" w:rsidRPr="00FB0D8D">
              <w:rPr>
                <w:rStyle w:val="Hyperlink"/>
                <w:noProof/>
              </w:rPr>
              <w:t>8.</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Liability of the Contractor</w:t>
            </w:r>
            <w:r w:rsidR="00260B2A">
              <w:rPr>
                <w:noProof/>
                <w:webHidden/>
              </w:rPr>
              <w:tab/>
            </w:r>
            <w:r w:rsidR="00260B2A">
              <w:rPr>
                <w:noProof/>
                <w:webHidden/>
              </w:rPr>
              <w:fldChar w:fldCharType="begin"/>
            </w:r>
            <w:r w:rsidR="00260B2A">
              <w:rPr>
                <w:noProof/>
                <w:webHidden/>
              </w:rPr>
              <w:instrText xml:space="preserve"> PAGEREF _Toc116911067 \h </w:instrText>
            </w:r>
            <w:r w:rsidR="00260B2A">
              <w:rPr>
                <w:noProof/>
                <w:webHidden/>
              </w:rPr>
            </w:r>
            <w:r w:rsidR="00260B2A">
              <w:rPr>
                <w:noProof/>
                <w:webHidden/>
              </w:rPr>
              <w:fldChar w:fldCharType="separate"/>
            </w:r>
            <w:r w:rsidR="00E94049">
              <w:rPr>
                <w:noProof/>
                <w:webHidden/>
              </w:rPr>
              <w:t>28</w:t>
            </w:r>
            <w:r w:rsidR="00260B2A">
              <w:rPr>
                <w:noProof/>
                <w:webHidden/>
              </w:rPr>
              <w:fldChar w:fldCharType="end"/>
            </w:r>
          </w:hyperlink>
        </w:p>
        <w:p w14:paraId="72096EBD" w14:textId="153F6E90"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68" w:history="1">
            <w:r w:rsidR="00260B2A" w:rsidRPr="00FB0D8D">
              <w:rPr>
                <w:rStyle w:val="Hyperlink"/>
                <w:noProof/>
              </w:rPr>
              <w:t>9.</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Termination for Other Causes</w:t>
            </w:r>
            <w:r w:rsidR="00260B2A">
              <w:rPr>
                <w:noProof/>
                <w:webHidden/>
              </w:rPr>
              <w:tab/>
            </w:r>
            <w:r w:rsidR="00260B2A">
              <w:rPr>
                <w:noProof/>
                <w:webHidden/>
              </w:rPr>
              <w:fldChar w:fldCharType="begin"/>
            </w:r>
            <w:r w:rsidR="00260B2A">
              <w:rPr>
                <w:noProof/>
                <w:webHidden/>
              </w:rPr>
              <w:instrText xml:space="preserve"> PAGEREF _Toc116911068 \h </w:instrText>
            </w:r>
            <w:r w:rsidR="00260B2A">
              <w:rPr>
                <w:noProof/>
                <w:webHidden/>
              </w:rPr>
            </w:r>
            <w:r w:rsidR="00260B2A">
              <w:rPr>
                <w:noProof/>
                <w:webHidden/>
              </w:rPr>
              <w:fldChar w:fldCharType="separate"/>
            </w:r>
            <w:r w:rsidR="00E94049">
              <w:rPr>
                <w:noProof/>
                <w:webHidden/>
              </w:rPr>
              <w:t>28</w:t>
            </w:r>
            <w:r w:rsidR="00260B2A">
              <w:rPr>
                <w:noProof/>
                <w:webHidden/>
              </w:rPr>
              <w:fldChar w:fldCharType="end"/>
            </w:r>
          </w:hyperlink>
        </w:p>
        <w:p w14:paraId="6EEA41E4" w14:textId="2E2F91E2"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69" w:history="1">
            <w:r w:rsidR="00260B2A" w:rsidRPr="00FB0D8D">
              <w:rPr>
                <w:rStyle w:val="Hyperlink"/>
                <w:noProof/>
              </w:rPr>
              <w:t>10.</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Dayworks</w:t>
            </w:r>
            <w:r w:rsidR="00260B2A">
              <w:rPr>
                <w:noProof/>
                <w:webHidden/>
              </w:rPr>
              <w:tab/>
            </w:r>
            <w:r w:rsidR="00260B2A">
              <w:rPr>
                <w:noProof/>
                <w:webHidden/>
              </w:rPr>
              <w:fldChar w:fldCharType="begin"/>
            </w:r>
            <w:r w:rsidR="00260B2A">
              <w:rPr>
                <w:noProof/>
                <w:webHidden/>
              </w:rPr>
              <w:instrText xml:space="preserve"> PAGEREF _Toc116911069 \h </w:instrText>
            </w:r>
            <w:r w:rsidR="00260B2A">
              <w:rPr>
                <w:noProof/>
                <w:webHidden/>
              </w:rPr>
            </w:r>
            <w:r w:rsidR="00260B2A">
              <w:rPr>
                <w:noProof/>
                <w:webHidden/>
              </w:rPr>
              <w:fldChar w:fldCharType="separate"/>
            </w:r>
            <w:r w:rsidR="00E94049">
              <w:rPr>
                <w:noProof/>
                <w:webHidden/>
              </w:rPr>
              <w:t>28</w:t>
            </w:r>
            <w:r w:rsidR="00260B2A">
              <w:rPr>
                <w:noProof/>
                <w:webHidden/>
              </w:rPr>
              <w:fldChar w:fldCharType="end"/>
            </w:r>
          </w:hyperlink>
        </w:p>
        <w:p w14:paraId="2BEEC423" w14:textId="61757B28"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70" w:history="1">
            <w:r w:rsidR="00260B2A" w:rsidRPr="00FB0D8D">
              <w:rPr>
                <w:rStyle w:val="Hyperlink"/>
                <w:noProof/>
              </w:rPr>
              <w:t>11.</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Program of Work</w:t>
            </w:r>
            <w:r w:rsidR="00260B2A">
              <w:rPr>
                <w:noProof/>
                <w:webHidden/>
              </w:rPr>
              <w:tab/>
            </w:r>
            <w:r w:rsidR="00260B2A">
              <w:rPr>
                <w:noProof/>
                <w:webHidden/>
              </w:rPr>
              <w:fldChar w:fldCharType="begin"/>
            </w:r>
            <w:r w:rsidR="00260B2A">
              <w:rPr>
                <w:noProof/>
                <w:webHidden/>
              </w:rPr>
              <w:instrText xml:space="preserve"> PAGEREF _Toc116911070 \h </w:instrText>
            </w:r>
            <w:r w:rsidR="00260B2A">
              <w:rPr>
                <w:noProof/>
                <w:webHidden/>
              </w:rPr>
            </w:r>
            <w:r w:rsidR="00260B2A">
              <w:rPr>
                <w:noProof/>
                <w:webHidden/>
              </w:rPr>
              <w:fldChar w:fldCharType="separate"/>
            </w:r>
            <w:r w:rsidR="00E94049">
              <w:rPr>
                <w:noProof/>
                <w:webHidden/>
              </w:rPr>
              <w:t>29</w:t>
            </w:r>
            <w:r w:rsidR="00260B2A">
              <w:rPr>
                <w:noProof/>
                <w:webHidden/>
              </w:rPr>
              <w:fldChar w:fldCharType="end"/>
            </w:r>
          </w:hyperlink>
        </w:p>
        <w:p w14:paraId="01E73362" w14:textId="0A7F7E12"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71" w:history="1">
            <w:r w:rsidR="00260B2A" w:rsidRPr="00FB0D8D">
              <w:rPr>
                <w:rStyle w:val="Hyperlink"/>
                <w:noProof/>
              </w:rPr>
              <w:t>12.</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Instructions, Inspections and Audits</w:t>
            </w:r>
            <w:r w:rsidR="00260B2A">
              <w:rPr>
                <w:noProof/>
                <w:webHidden/>
              </w:rPr>
              <w:tab/>
            </w:r>
            <w:r w:rsidR="00260B2A">
              <w:rPr>
                <w:noProof/>
                <w:webHidden/>
              </w:rPr>
              <w:fldChar w:fldCharType="begin"/>
            </w:r>
            <w:r w:rsidR="00260B2A">
              <w:rPr>
                <w:noProof/>
                <w:webHidden/>
              </w:rPr>
              <w:instrText xml:space="preserve"> PAGEREF _Toc116911071 \h </w:instrText>
            </w:r>
            <w:r w:rsidR="00260B2A">
              <w:rPr>
                <w:noProof/>
                <w:webHidden/>
              </w:rPr>
            </w:r>
            <w:r w:rsidR="00260B2A">
              <w:rPr>
                <w:noProof/>
                <w:webHidden/>
              </w:rPr>
              <w:fldChar w:fldCharType="separate"/>
            </w:r>
            <w:r w:rsidR="00E94049">
              <w:rPr>
                <w:noProof/>
                <w:webHidden/>
              </w:rPr>
              <w:t>29</w:t>
            </w:r>
            <w:r w:rsidR="00260B2A">
              <w:rPr>
                <w:noProof/>
                <w:webHidden/>
              </w:rPr>
              <w:fldChar w:fldCharType="end"/>
            </w:r>
          </w:hyperlink>
        </w:p>
        <w:p w14:paraId="1DAAE0B7" w14:textId="592AF9EE"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72" w:history="1">
            <w:r w:rsidR="00260B2A" w:rsidRPr="00FB0D8D">
              <w:rPr>
                <w:rStyle w:val="Hyperlink"/>
                <w:noProof/>
              </w:rPr>
              <w:t>13.</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Advance Payment</w:t>
            </w:r>
            <w:r w:rsidR="00260B2A">
              <w:rPr>
                <w:noProof/>
                <w:webHidden/>
              </w:rPr>
              <w:tab/>
            </w:r>
            <w:r w:rsidR="00260B2A">
              <w:rPr>
                <w:noProof/>
                <w:webHidden/>
              </w:rPr>
              <w:fldChar w:fldCharType="begin"/>
            </w:r>
            <w:r w:rsidR="00260B2A">
              <w:rPr>
                <w:noProof/>
                <w:webHidden/>
              </w:rPr>
              <w:instrText xml:space="preserve"> PAGEREF _Toc116911072 \h </w:instrText>
            </w:r>
            <w:r w:rsidR="00260B2A">
              <w:rPr>
                <w:noProof/>
                <w:webHidden/>
              </w:rPr>
            </w:r>
            <w:r w:rsidR="00260B2A">
              <w:rPr>
                <w:noProof/>
                <w:webHidden/>
              </w:rPr>
              <w:fldChar w:fldCharType="separate"/>
            </w:r>
            <w:r w:rsidR="00E94049">
              <w:rPr>
                <w:noProof/>
                <w:webHidden/>
              </w:rPr>
              <w:t>29</w:t>
            </w:r>
            <w:r w:rsidR="00260B2A">
              <w:rPr>
                <w:noProof/>
                <w:webHidden/>
              </w:rPr>
              <w:fldChar w:fldCharType="end"/>
            </w:r>
          </w:hyperlink>
        </w:p>
        <w:p w14:paraId="3F7B831B" w14:textId="538927E8"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73" w:history="1">
            <w:r w:rsidR="00260B2A" w:rsidRPr="00FB0D8D">
              <w:rPr>
                <w:rStyle w:val="Hyperlink"/>
                <w:noProof/>
              </w:rPr>
              <w:t>14.</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Progress Payments</w:t>
            </w:r>
            <w:r w:rsidR="00260B2A">
              <w:rPr>
                <w:noProof/>
                <w:webHidden/>
              </w:rPr>
              <w:tab/>
            </w:r>
            <w:r w:rsidR="00260B2A">
              <w:rPr>
                <w:noProof/>
                <w:webHidden/>
              </w:rPr>
              <w:fldChar w:fldCharType="begin"/>
            </w:r>
            <w:r w:rsidR="00260B2A">
              <w:rPr>
                <w:noProof/>
                <w:webHidden/>
              </w:rPr>
              <w:instrText xml:space="preserve"> PAGEREF _Toc116911073 \h </w:instrText>
            </w:r>
            <w:r w:rsidR="00260B2A">
              <w:rPr>
                <w:noProof/>
                <w:webHidden/>
              </w:rPr>
            </w:r>
            <w:r w:rsidR="00260B2A">
              <w:rPr>
                <w:noProof/>
                <w:webHidden/>
              </w:rPr>
              <w:fldChar w:fldCharType="separate"/>
            </w:r>
            <w:r w:rsidR="00E94049">
              <w:rPr>
                <w:noProof/>
                <w:webHidden/>
              </w:rPr>
              <w:t>29</w:t>
            </w:r>
            <w:r w:rsidR="00260B2A">
              <w:rPr>
                <w:noProof/>
                <w:webHidden/>
              </w:rPr>
              <w:fldChar w:fldCharType="end"/>
            </w:r>
          </w:hyperlink>
        </w:p>
        <w:p w14:paraId="00617D40" w14:textId="41B3FAFA" w:rsidR="00260B2A" w:rsidRDefault="00000000">
          <w:pPr>
            <w:pStyle w:val="TOC3"/>
            <w:tabs>
              <w:tab w:val="left" w:pos="1008"/>
            </w:tabs>
            <w:rPr>
              <w:rFonts w:asciiTheme="minorHAnsi" w:eastAsiaTheme="minorEastAsia" w:hAnsiTheme="minorHAnsi" w:cstheme="minorBidi"/>
              <w:iCs w:val="0"/>
              <w:noProof/>
              <w:sz w:val="22"/>
              <w:szCs w:val="22"/>
              <w:lang w:val="en-PH" w:eastAsia="en-PH"/>
            </w:rPr>
          </w:pPr>
          <w:hyperlink w:anchor="_Toc116911074" w:history="1">
            <w:r w:rsidR="00260B2A" w:rsidRPr="00FB0D8D">
              <w:rPr>
                <w:rStyle w:val="Hyperlink"/>
                <w:noProof/>
              </w:rPr>
              <w:t>15.</w:t>
            </w:r>
            <w:r w:rsidR="00260B2A">
              <w:rPr>
                <w:rFonts w:asciiTheme="minorHAnsi" w:eastAsiaTheme="minorEastAsia" w:hAnsiTheme="minorHAnsi" w:cstheme="minorBidi"/>
                <w:iCs w:val="0"/>
                <w:noProof/>
                <w:sz w:val="22"/>
                <w:szCs w:val="22"/>
                <w:lang w:val="en-PH" w:eastAsia="en-PH"/>
              </w:rPr>
              <w:tab/>
            </w:r>
            <w:r w:rsidR="00260B2A" w:rsidRPr="00FB0D8D">
              <w:rPr>
                <w:rStyle w:val="Hyperlink"/>
                <w:noProof/>
              </w:rPr>
              <w:t>Operating and Maintenance Manuals</w:t>
            </w:r>
            <w:r w:rsidR="00260B2A">
              <w:rPr>
                <w:noProof/>
                <w:webHidden/>
              </w:rPr>
              <w:tab/>
            </w:r>
            <w:r w:rsidR="00260B2A">
              <w:rPr>
                <w:noProof/>
                <w:webHidden/>
              </w:rPr>
              <w:fldChar w:fldCharType="begin"/>
            </w:r>
            <w:r w:rsidR="00260B2A">
              <w:rPr>
                <w:noProof/>
                <w:webHidden/>
              </w:rPr>
              <w:instrText xml:space="preserve"> PAGEREF _Toc116911074 \h </w:instrText>
            </w:r>
            <w:r w:rsidR="00260B2A">
              <w:rPr>
                <w:noProof/>
                <w:webHidden/>
              </w:rPr>
            </w:r>
            <w:r w:rsidR="00260B2A">
              <w:rPr>
                <w:noProof/>
                <w:webHidden/>
              </w:rPr>
              <w:fldChar w:fldCharType="separate"/>
            </w:r>
            <w:r w:rsidR="00E94049">
              <w:rPr>
                <w:noProof/>
                <w:webHidden/>
              </w:rPr>
              <w:t>29</w:t>
            </w:r>
            <w:r w:rsidR="00260B2A">
              <w:rPr>
                <w:noProof/>
                <w:webHidden/>
              </w:rPr>
              <w:fldChar w:fldCharType="end"/>
            </w:r>
          </w:hyperlink>
        </w:p>
        <w:p w14:paraId="370EBCF1" w14:textId="7BE73020" w:rsidR="00260B2A" w:rsidRDefault="00000000">
          <w:pPr>
            <w:pStyle w:val="TOC1"/>
            <w:rPr>
              <w:rFonts w:asciiTheme="minorHAnsi" w:eastAsiaTheme="minorEastAsia" w:hAnsiTheme="minorHAnsi" w:cstheme="minorBidi"/>
              <w:b w:val="0"/>
              <w:bCs w:val="0"/>
              <w:smallCaps w:val="0"/>
              <w:noProof/>
              <w:sz w:val="22"/>
              <w:szCs w:val="22"/>
              <w:lang w:val="en-PH" w:eastAsia="en-PH"/>
            </w:rPr>
          </w:pPr>
          <w:hyperlink w:anchor="_Toc116911075" w:history="1">
            <w:r w:rsidR="00260B2A" w:rsidRPr="00FB0D8D">
              <w:rPr>
                <w:rStyle w:val="Hyperlink"/>
                <w:noProof/>
              </w:rPr>
              <w:t>Section V. Special Conditions of Contract</w:t>
            </w:r>
            <w:r w:rsidR="00260B2A">
              <w:rPr>
                <w:noProof/>
                <w:webHidden/>
              </w:rPr>
              <w:tab/>
            </w:r>
            <w:r w:rsidR="00260B2A">
              <w:rPr>
                <w:noProof/>
                <w:webHidden/>
              </w:rPr>
              <w:fldChar w:fldCharType="begin"/>
            </w:r>
            <w:r w:rsidR="00260B2A">
              <w:rPr>
                <w:noProof/>
                <w:webHidden/>
              </w:rPr>
              <w:instrText xml:space="preserve"> PAGEREF _Toc116911075 \h </w:instrText>
            </w:r>
            <w:r w:rsidR="00260B2A">
              <w:rPr>
                <w:noProof/>
                <w:webHidden/>
              </w:rPr>
            </w:r>
            <w:r w:rsidR="00260B2A">
              <w:rPr>
                <w:noProof/>
                <w:webHidden/>
              </w:rPr>
              <w:fldChar w:fldCharType="separate"/>
            </w:r>
            <w:r w:rsidR="00E94049">
              <w:rPr>
                <w:noProof/>
                <w:webHidden/>
              </w:rPr>
              <w:t>31</w:t>
            </w:r>
            <w:r w:rsidR="00260B2A">
              <w:rPr>
                <w:noProof/>
                <w:webHidden/>
              </w:rPr>
              <w:fldChar w:fldCharType="end"/>
            </w:r>
          </w:hyperlink>
        </w:p>
        <w:p w14:paraId="4B734856" w14:textId="51A07CEC" w:rsidR="00260B2A" w:rsidRDefault="00000000">
          <w:pPr>
            <w:pStyle w:val="TOC1"/>
            <w:rPr>
              <w:rFonts w:asciiTheme="minorHAnsi" w:eastAsiaTheme="minorEastAsia" w:hAnsiTheme="minorHAnsi" w:cstheme="minorBidi"/>
              <w:b w:val="0"/>
              <w:bCs w:val="0"/>
              <w:smallCaps w:val="0"/>
              <w:noProof/>
              <w:sz w:val="22"/>
              <w:szCs w:val="22"/>
              <w:lang w:val="en-PH" w:eastAsia="en-PH"/>
            </w:rPr>
          </w:pPr>
          <w:hyperlink w:anchor="_Toc116911076" w:history="1">
            <w:r w:rsidR="00260B2A" w:rsidRPr="00FB0D8D">
              <w:rPr>
                <w:rStyle w:val="Hyperlink"/>
                <w:noProof/>
              </w:rPr>
              <w:t>Section VI. Specifications</w:t>
            </w:r>
            <w:r w:rsidR="00260B2A">
              <w:rPr>
                <w:noProof/>
                <w:webHidden/>
              </w:rPr>
              <w:tab/>
            </w:r>
            <w:r w:rsidR="00260B2A">
              <w:rPr>
                <w:noProof/>
                <w:webHidden/>
              </w:rPr>
              <w:fldChar w:fldCharType="begin"/>
            </w:r>
            <w:r w:rsidR="00260B2A">
              <w:rPr>
                <w:noProof/>
                <w:webHidden/>
              </w:rPr>
              <w:instrText xml:space="preserve"> PAGEREF _Toc116911076 \h </w:instrText>
            </w:r>
            <w:r w:rsidR="00260B2A">
              <w:rPr>
                <w:noProof/>
                <w:webHidden/>
              </w:rPr>
            </w:r>
            <w:r w:rsidR="00260B2A">
              <w:rPr>
                <w:noProof/>
                <w:webHidden/>
              </w:rPr>
              <w:fldChar w:fldCharType="separate"/>
            </w:r>
            <w:r w:rsidR="00E94049">
              <w:rPr>
                <w:noProof/>
                <w:webHidden/>
              </w:rPr>
              <w:t>34</w:t>
            </w:r>
            <w:r w:rsidR="00260B2A">
              <w:rPr>
                <w:noProof/>
                <w:webHidden/>
              </w:rPr>
              <w:fldChar w:fldCharType="end"/>
            </w:r>
          </w:hyperlink>
        </w:p>
        <w:p w14:paraId="20AAEADA" w14:textId="61972A61" w:rsidR="00260B2A" w:rsidRDefault="00000000">
          <w:pPr>
            <w:pStyle w:val="TOC1"/>
            <w:rPr>
              <w:rFonts w:asciiTheme="minorHAnsi" w:eastAsiaTheme="minorEastAsia" w:hAnsiTheme="minorHAnsi" w:cstheme="minorBidi"/>
              <w:b w:val="0"/>
              <w:bCs w:val="0"/>
              <w:smallCaps w:val="0"/>
              <w:noProof/>
              <w:sz w:val="22"/>
              <w:szCs w:val="22"/>
              <w:lang w:val="en-PH" w:eastAsia="en-PH"/>
            </w:rPr>
          </w:pPr>
          <w:hyperlink w:anchor="_Toc116911077" w:history="1">
            <w:r w:rsidR="00260B2A" w:rsidRPr="00FB0D8D">
              <w:rPr>
                <w:rStyle w:val="Hyperlink"/>
                <w:noProof/>
              </w:rPr>
              <w:t>Section VII. Drawings</w:t>
            </w:r>
            <w:r w:rsidR="00260B2A">
              <w:rPr>
                <w:noProof/>
                <w:webHidden/>
              </w:rPr>
              <w:tab/>
            </w:r>
            <w:r w:rsidR="00260B2A">
              <w:rPr>
                <w:noProof/>
                <w:webHidden/>
              </w:rPr>
              <w:fldChar w:fldCharType="begin"/>
            </w:r>
            <w:r w:rsidR="00260B2A">
              <w:rPr>
                <w:noProof/>
                <w:webHidden/>
              </w:rPr>
              <w:instrText xml:space="preserve"> PAGEREF _Toc116911077 \h </w:instrText>
            </w:r>
            <w:r w:rsidR="00260B2A">
              <w:rPr>
                <w:noProof/>
                <w:webHidden/>
              </w:rPr>
            </w:r>
            <w:r w:rsidR="00260B2A">
              <w:rPr>
                <w:noProof/>
                <w:webHidden/>
              </w:rPr>
              <w:fldChar w:fldCharType="separate"/>
            </w:r>
            <w:r w:rsidR="00E94049">
              <w:rPr>
                <w:noProof/>
                <w:webHidden/>
              </w:rPr>
              <w:t>35</w:t>
            </w:r>
            <w:r w:rsidR="00260B2A">
              <w:rPr>
                <w:noProof/>
                <w:webHidden/>
              </w:rPr>
              <w:fldChar w:fldCharType="end"/>
            </w:r>
          </w:hyperlink>
        </w:p>
        <w:p w14:paraId="58007E57" w14:textId="5AD168EB" w:rsidR="00260B2A" w:rsidRDefault="00000000">
          <w:pPr>
            <w:pStyle w:val="TOC1"/>
            <w:rPr>
              <w:rFonts w:asciiTheme="minorHAnsi" w:eastAsiaTheme="minorEastAsia" w:hAnsiTheme="minorHAnsi" w:cstheme="minorBidi"/>
              <w:b w:val="0"/>
              <w:bCs w:val="0"/>
              <w:smallCaps w:val="0"/>
              <w:noProof/>
              <w:sz w:val="22"/>
              <w:szCs w:val="22"/>
              <w:lang w:val="en-PH" w:eastAsia="en-PH"/>
            </w:rPr>
          </w:pPr>
          <w:hyperlink w:anchor="_Toc116911078" w:history="1">
            <w:r w:rsidR="00260B2A" w:rsidRPr="00FB0D8D">
              <w:rPr>
                <w:rStyle w:val="Hyperlink"/>
                <w:noProof/>
                <w:lang w:val="en-PH"/>
              </w:rPr>
              <w:t>Section VIII. Bill of Quantities</w:t>
            </w:r>
            <w:r w:rsidR="00260B2A">
              <w:rPr>
                <w:noProof/>
                <w:webHidden/>
              </w:rPr>
              <w:tab/>
            </w:r>
            <w:r w:rsidR="00260B2A">
              <w:rPr>
                <w:noProof/>
                <w:webHidden/>
              </w:rPr>
              <w:fldChar w:fldCharType="begin"/>
            </w:r>
            <w:r w:rsidR="00260B2A">
              <w:rPr>
                <w:noProof/>
                <w:webHidden/>
              </w:rPr>
              <w:instrText xml:space="preserve"> PAGEREF _Toc116911078 \h </w:instrText>
            </w:r>
            <w:r w:rsidR="00260B2A">
              <w:rPr>
                <w:noProof/>
                <w:webHidden/>
              </w:rPr>
            </w:r>
            <w:r w:rsidR="00260B2A">
              <w:rPr>
                <w:noProof/>
                <w:webHidden/>
              </w:rPr>
              <w:fldChar w:fldCharType="separate"/>
            </w:r>
            <w:r w:rsidR="00E94049">
              <w:rPr>
                <w:noProof/>
                <w:webHidden/>
              </w:rPr>
              <w:t>36</w:t>
            </w:r>
            <w:r w:rsidR="00260B2A">
              <w:rPr>
                <w:noProof/>
                <w:webHidden/>
              </w:rPr>
              <w:fldChar w:fldCharType="end"/>
            </w:r>
          </w:hyperlink>
        </w:p>
        <w:p w14:paraId="25FBC4F2" w14:textId="5C5A09F5" w:rsidR="00260B2A" w:rsidRDefault="00000000">
          <w:pPr>
            <w:pStyle w:val="TOC4"/>
            <w:rPr>
              <w:rFonts w:asciiTheme="minorHAnsi" w:eastAsiaTheme="minorEastAsia" w:hAnsiTheme="minorHAnsi" w:cstheme="minorBidi"/>
              <w:noProof/>
              <w:sz w:val="22"/>
              <w:szCs w:val="22"/>
              <w:lang w:val="en-PH" w:eastAsia="en-PH"/>
            </w:rPr>
          </w:pPr>
          <w:hyperlink w:anchor="_Toc116911079" w:history="1">
            <w:r w:rsidR="00260B2A" w:rsidRPr="00FB0D8D">
              <w:rPr>
                <w:rStyle w:val="Hyperlink"/>
                <w:noProof/>
              </w:rPr>
              <w:t>BID FORM</w:t>
            </w:r>
            <w:r w:rsidR="00260B2A">
              <w:rPr>
                <w:noProof/>
                <w:webHidden/>
              </w:rPr>
              <w:tab/>
            </w:r>
            <w:r w:rsidR="00260B2A">
              <w:rPr>
                <w:noProof/>
                <w:webHidden/>
              </w:rPr>
              <w:fldChar w:fldCharType="begin"/>
            </w:r>
            <w:r w:rsidR="00260B2A">
              <w:rPr>
                <w:noProof/>
                <w:webHidden/>
              </w:rPr>
              <w:instrText xml:space="preserve"> PAGEREF _Toc116911079 \h </w:instrText>
            </w:r>
            <w:r w:rsidR="00260B2A">
              <w:rPr>
                <w:noProof/>
                <w:webHidden/>
              </w:rPr>
            </w:r>
            <w:r w:rsidR="00260B2A">
              <w:rPr>
                <w:noProof/>
                <w:webHidden/>
              </w:rPr>
              <w:fldChar w:fldCharType="separate"/>
            </w:r>
            <w:r w:rsidR="00E94049">
              <w:rPr>
                <w:noProof/>
                <w:webHidden/>
              </w:rPr>
              <w:t>42</w:t>
            </w:r>
            <w:r w:rsidR="00260B2A">
              <w:rPr>
                <w:noProof/>
                <w:webHidden/>
              </w:rPr>
              <w:fldChar w:fldCharType="end"/>
            </w:r>
          </w:hyperlink>
        </w:p>
        <w:p w14:paraId="46BF3CA0" w14:textId="3BBDD8CA" w:rsidR="00260B2A" w:rsidRDefault="00000000">
          <w:pPr>
            <w:pStyle w:val="TOC1"/>
            <w:rPr>
              <w:rFonts w:asciiTheme="minorHAnsi" w:eastAsiaTheme="minorEastAsia" w:hAnsiTheme="minorHAnsi" w:cstheme="minorBidi"/>
              <w:b w:val="0"/>
              <w:bCs w:val="0"/>
              <w:smallCaps w:val="0"/>
              <w:noProof/>
              <w:sz w:val="22"/>
              <w:szCs w:val="22"/>
              <w:lang w:val="en-PH" w:eastAsia="en-PH"/>
            </w:rPr>
          </w:pPr>
          <w:hyperlink w:anchor="_Toc116911080" w:history="1">
            <w:r w:rsidR="00260B2A" w:rsidRPr="00FB0D8D">
              <w:rPr>
                <w:rStyle w:val="Hyperlink"/>
                <w:noProof/>
              </w:rPr>
              <w:t>Section IX. Checklist of Technical and Financial Documents</w:t>
            </w:r>
            <w:r w:rsidR="00260B2A">
              <w:rPr>
                <w:noProof/>
                <w:webHidden/>
              </w:rPr>
              <w:tab/>
            </w:r>
            <w:r w:rsidR="00260B2A">
              <w:rPr>
                <w:noProof/>
                <w:webHidden/>
              </w:rPr>
              <w:fldChar w:fldCharType="begin"/>
            </w:r>
            <w:r w:rsidR="00260B2A">
              <w:rPr>
                <w:noProof/>
                <w:webHidden/>
              </w:rPr>
              <w:instrText xml:space="preserve"> PAGEREF _Toc116911080 \h </w:instrText>
            </w:r>
            <w:r w:rsidR="00260B2A">
              <w:rPr>
                <w:noProof/>
                <w:webHidden/>
              </w:rPr>
            </w:r>
            <w:r w:rsidR="00260B2A">
              <w:rPr>
                <w:noProof/>
                <w:webHidden/>
              </w:rPr>
              <w:fldChar w:fldCharType="separate"/>
            </w:r>
            <w:r w:rsidR="00E94049">
              <w:rPr>
                <w:noProof/>
                <w:webHidden/>
              </w:rPr>
              <w:t>50</w:t>
            </w:r>
            <w:r w:rsidR="00260B2A">
              <w:rPr>
                <w:noProof/>
                <w:webHidden/>
              </w:rPr>
              <w:fldChar w:fldCharType="end"/>
            </w:r>
          </w:hyperlink>
        </w:p>
        <w:p w14:paraId="61A5FDA4" w14:textId="73A8A8E2"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116911030"/>
      <w:bookmarkEnd w:id="0"/>
      <w:r w:rsidRPr="00F92011">
        <w:rPr>
          <w:sz w:val="24"/>
        </w:rPr>
        <w:lastRenderedPageBreak/>
        <w:t>Glossary of</w:t>
      </w:r>
      <w:bookmarkEnd w:id="1"/>
      <w:r w:rsidRPr="00F92011">
        <w:rPr>
          <w:sz w:val="24"/>
        </w:rPr>
        <w:t xml:space="preserve"> </w:t>
      </w:r>
    </w:p>
    <w:p w14:paraId="0D925585" w14:textId="28C3DB53" w:rsidR="001121D2" w:rsidRPr="000A3504" w:rsidRDefault="00920A89" w:rsidP="000A3504">
      <w:pPr>
        <w:pStyle w:val="Heading1"/>
        <w:rPr>
          <w:sz w:val="24"/>
          <w:lang w:val="en-US"/>
        </w:rPr>
      </w:pPr>
      <w:bookmarkStart w:id="2" w:name="_Toc116911031"/>
      <w:r w:rsidRPr="00F92011">
        <w:rPr>
          <w:sz w:val="24"/>
        </w:rPr>
        <w:t>Terms, Abbreviations, and Acronyms</w:t>
      </w:r>
      <w:bookmarkEnd w:id="2"/>
    </w:p>
    <w:p w14:paraId="41E78916" w14:textId="77777777" w:rsidR="001121D2" w:rsidRPr="00F92011" w:rsidRDefault="00920A89">
      <w:pPr>
        <w:spacing w:line="240" w:lineRule="auto"/>
      </w:pPr>
      <w:bookmarkStart w:id="3" w:name="_heading=h.1fob9te" w:colFirst="0" w:colLast="0"/>
      <w:bookmarkEnd w:id="3"/>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r w:rsidR="00AD04AA">
        <w:tab/>
      </w:r>
    </w:p>
    <w:p w14:paraId="48BA5DCD" w14:textId="75CD5288" w:rsidR="001121D2" w:rsidRPr="00BC5CB9" w:rsidRDefault="00920A89" w:rsidP="0009768F">
      <w:pPr>
        <w:pStyle w:val="Heading1"/>
        <w:tabs>
          <w:tab w:val="clear" w:pos="8640"/>
          <w:tab w:val="right" w:pos="9000"/>
        </w:tabs>
        <w:rPr>
          <w:sz w:val="32"/>
        </w:rPr>
      </w:pPr>
      <w:bookmarkStart w:id="4" w:name="_Toc116911032"/>
      <w:r w:rsidRPr="00BC5CB9">
        <w:rPr>
          <w:sz w:val="32"/>
        </w:rPr>
        <w:lastRenderedPageBreak/>
        <w:t>Section I. Invitation to Bid</w:t>
      </w:r>
      <w:bookmarkEnd w:id="4"/>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5" w:name="_heading=h.2et92p0" w:colFirst="0" w:colLast="0"/>
            <w:bookmarkEnd w:id="5"/>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0E761CBF" w14:textId="655E9D89" w:rsidR="00920A89" w:rsidRPr="00133444" w:rsidRDefault="0022204B" w:rsidP="00133444">
      <w:pPr>
        <w:overflowPunct/>
        <w:autoSpaceDE/>
        <w:autoSpaceDN/>
        <w:adjustRightInd/>
        <w:spacing w:line="240" w:lineRule="auto"/>
        <w:textAlignment w:val="auto"/>
        <w:rPr>
          <w:lang w:eastAsia="x-none"/>
        </w:rPr>
      </w:pPr>
      <w:r>
        <w:rPr>
          <w:lang w:val="x-none" w:eastAsia="x-none"/>
        </w:rPr>
        <w:br w:type="page"/>
      </w:r>
    </w:p>
    <w:p w14:paraId="204F944C" w14:textId="14E4E5E7" w:rsidR="001121D2" w:rsidRPr="0022204B" w:rsidRDefault="00920A89">
      <w:pPr>
        <w:pStyle w:val="Heading1"/>
        <w:rPr>
          <w:sz w:val="32"/>
        </w:rPr>
      </w:pPr>
      <w:bookmarkStart w:id="6" w:name="_heading=h.ejqb0ijovzc3" w:colFirst="0" w:colLast="0"/>
      <w:bookmarkStart w:id="7" w:name="_heading=h.omrbbvs548yc" w:colFirst="0" w:colLast="0"/>
      <w:bookmarkStart w:id="8" w:name="_Toc116911033"/>
      <w:bookmarkEnd w:id="6"/>
      <w:bookmarkEnd w:id="7"/>
      <w:r w:rsidRPr="0022204B">
        <w:rPr>
          <w:sz w:val="32"/>
        </w:rPr>
        <w:lastRenderedPageBreak/>
        <w:t>Section II. Instructions to Bidders</w:t>
      </w:r>
      <w:bookmarkEnd w:id="8"/>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9" w:name="_heading=h.3dy6vkm" w:colFirst="0" w:colLast="0"/>
            <w:bookmarkEnd w:id="9"/>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77777777" w:rsidR="001121D2" w:rsidRPr="00F92011" w:rsidRDefault="001121D2">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41BBB601" w14:textId="50FBDDFB" w:rsidR="00F64950" w:rsidRDefault="00F64950">
      <w:pPr>
        <w:spacing w:before="0" w:after="0" w:line="240" w:lineRule="auto"/>
      </w:pPr>
    </w:p>
    <w:p w14:paraId="697FC68A" w14:textId="65F08C99" w:rsidR="0022204B" w:rsidRDefault="0022204B">
      <w:pPr>
        <w:spacing w:before="0" w:after="0" w:line="240" w:lineRule="auto"/>
      </w:pPr>
    </w:p>
    <w:p w14:paraId="584EBC12" w14:textId="7E79DF6B" w:rsidR="0022204B" w:rsidRDefault="0022204B">
      <w:pPr>
        <w:spacing w:before="0" w:after="0" w:line="240" w:lineRule="auto"/>
      </w:pPr>
    </w:p>
    <w:p w14:paraId="247CF659" w14:textId="4789DF0F" w:rsidR="0022204B" w:rsidRDefault="0022204B">
      <w:pPr>
        <w:spacing w:before="0" w:after="0" w:line="240" w:lineRule="auto"/>
      </w:pPr>
    </w:p>
    <w:p w14:paraId="784B54B5" w14:textId="77777777" w:rsidR="005158F2" w:rsidRDefault="005158F2">
      <w:pPr>
        <w:spacing w:before="0" w:after="0" w:line="240" w:lineRule="auto"/>
      </w:pPr>
    </w:p>
    <w:p w14:paraId="7CFD998A" w14:textId="77777777" w:rsidR="005158F2" w:rsidRDefault="005158F2">
      <w:pPr>
        <w:spacing w:before="0" w:after="0" w:line="240" w:lineRule="auto"/>
      </w:pPr>
    </w:p>
    <w:p w14:paraId="0F3F2668" w14:textId="77777777" w:rsidR="0022204B" w:rsidRPr="00F92011" w:rsidRDefault="0022204B">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0" w:name="_Toc116911034"/>
      <w:r w:rsidRPr="00F92011">
        <w:rPr>
          <w:rFonts w:ascii="Times New Roman" w:hAnsi="Times New Roman"/>
          <w:sz w:val="24"/>
        </w:rPr>
        <w:lastRenderedPageBreak/>
        <w:t>Scope of Bid</w:t>
      </w:r>
      <w:bookmarkEnd w:id="10"/>
    </w:p>
    <w:p w14:paraId="433875E3" w14:textId="77777777" w:rsidR="001121D2" w:rsidRPr="00F92011" w:rsidRDefault="001121D2">
      <w:pPr>
        <w:spacing w:before="0" w:after="0" w:line="240" w:lineRule="auto"/>
      </w:pPr>
    </w:p>
    <w:p w14:paraId="680F5782" w14:textId="45DEAC3C" w:rsidR="001121D2" w:rsidRPr="003D4EF9" w:rsidRDefault="00920A89" w:rsidP="00C16C76">
      <w:pPr>
        <w:spacing w:before="0" w:after="0" w:line="240" w:lineRule="auto"/>
        <w:ind w:left="720"/>
        <w:rPr>
          <w:b/>
          <w:i/>
        </w:rPr>
      </w:pPr>
      <w:r w:rsidRPr="00F92011">
        <w:t xml:space="preserve">The Procuring Entity, </w:t>
      </w:r>
      <w:r w:rsidR="008A6055" w:rsidRPr="00876481">
        <w:rPr>
          <w:b/>
          <w:i/>
          <w:color w:val="FF0000"/>
        </w:rPr>
        <w:t xml:space="preserve">DPWH </w:t>
      </w:r>
      <w:r w:rsidR="00876481" w:rsidRPr="00876481">
        <w:rPr>
          <w:b/>
          <w:i/>
          <w:color w:val="FF0000"/>
        </w:rPr>
        <w:t>Sultan Kudarat</w:t>
      </w:r>
      <w:r w:rsidR="008A6055" w:rsidRPr="00876481">
        <w:rPr>
          <w:b/>
          <w:i/>
          <w:color w:val="FF0000"/>
        </w:rPr>
        <w:t xml:space="preserve"> </w:t>
      </w:r>
      <w:r w:rsidR="00B45B8A">
        <w:rPr>
          <w:b/>
          <w:i/>
          <w:color w:val="FF0000"/>
        </w:rPr>
        <w:t>1</w:t>
      </w:r>
      <w:r w:rsidR="00B45B8A" w:rsidRPr="00B45B8A">
        <w:rPr>
          <w:b/>
          <w:i/>
          <w:color w:val="FF0000"/>
          <w:vertAlign w:val="superscript"/>
        </w:rPr>
        <w:t>st</w:t>
      </w:r>
      <w:r w:rsidR="00B45B8A">
        <w:rPr>
          <w:b/>
          <w:i/>
          <w:color w:val="FF0000"/>
        </w:rPr>
        <w:t xml:space="preserve"> </w:t>
      </w:r>
      <w:r w:rsidR="008A6055" w:rsidRPr="00876481">
        <w:rPr>
          <w:b/>
          <w:i/>
          <w:color w:val="FF0000"/>
        </w:rPr>
        <w:t>District Engineering Office</w:t>
      </w:r>
      <w:r w:rsidRPr="00876481">
        <w:rPr>
          <w:color w:val="FF0000"/>
        </w:rPr>
        <w:t xml:space="preserve"> </w:t>
      </w:r>
      <w:r w:rsidRPr="009A4AA2">
        <w:t>invites Bids for the</w:t>
      </w:r>
      <w:r w:rsidR="005957E8" w:rsidRPr="00876481">
        <w:rPr>
          <w:color w:val="FF0000"/>
        </w:rPr>
        <w:t xml:space="preserve"> </w:t>
      </w:r>
      <w:r w:rsidR="002D534F" w:rsidRPr="00212140">
        <w:rPr>
          <w:b/>
          <w:bCs/>
          <w:i/>
          <w:iCs/>
          <w:color w:val="FF0000"/>
        </w:rPr>
        <w:t>Preventive Maintenance of Road: Reblocking – Dulawan – Marbel Road K1767+300-K1767+367.5 Inner RL, Kidapawan – Allah Junction Road K1682+200-K1682+218 Inner RL and Marbel-Allah Valley Cotabato Rod K1771+000-K1771+22.5 Inner RL SK 1</w:t>
      </w:r>
      <w:r w:rsidR="002D534F" w:rsidRPr="00212140">
        <w:rPr>
          <w:b/>
          <w:bCs/>
          <w:i/>
          <w:iCs/>
          <w:color w:val="FF0000"/>
          <w:vertAlign w:val="superscript"/>
        </w:rPr>
        <w:t>st</w:t>
      </w:r>
      <w:r w:rsidR="002D534F" w:rsidRPr="00212140">
        <w:rPr>
          <w:b/>
          <w:bCs/>
          <w:i/>
          <w:iCs/>
          <w:color w:val="FF0000"/>
        </w:rPr>
        <w:t xml:space="preserve"> DEO (Intermittent Section</w:t>
      </w:r>
      <w:r w:rsidR="004161C6" w:rsidRPr="00212140">
        <w:rPr>
          <w:b/>
          <w:bCs/>
          <w:i/>
          <w:iCs/>
          <w:color w:val="FF0000"/>
        </w:rPr>
        <w:t>)</w:t>
      </w:r>
      <w:r w:rsidR="00FB6519">
        <w:rPr>
          <w:b/>
          <w:i/>
          <w:iCs/>
          <w:color w:val="FF0000"/>
        </w:rPr>
        <w:t xml:space="preserve"> </w:t>
      </w:r>
      <w:r w:rsidRPr="00F92011">
        <w:t xml:space="preserve">with Project Identification Number </w:t>
      </w:r>
      <w:r w:rsidR="00986001">
        <w:rPr>
          <w:b/>
          <w:i/>
          <w:color w:val="FF0000"/>
        </w:rPr>
        <w:t>25MF004</w:t>
      </w:r>
      <w:r w:rsidR="002D534F">
        <w:rPr>
          <w:b/>
          <w:i/>
          <w:color w:val="FF0000"/>
        </w:rPr>
        <w:t>4</w:t>
      </w:r>
      <w:r w:rsidR="005957E8">
        <w:rPr>
          <w:i/>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1" w:name="_Toc116911035"/>
      <w:r w:rsidRPr="00F92011">
        <w:rPr>
          <w:rFonts w:ascii="Times New Roman" w:hAnsi="Times New Roman"/>
          <w:sz w:val="24"/>
        </w:rPr>
        <w:t>Funding Information</w:t>
      </w:r>
      <w:bookmarkEnd w:id="11"/>
    </w:p>
    <w:p w14:paraId="4843908B" w14:textId="64FD9CC0" w:rsidR="001121D2" w:rsidRPr="00F92011" w:rsidRDefault="00825349" w:rsidP="00825349">
      <w:pPr>
        <w:tabs>
          <w:tab w:val="left" w:pos="5509"/>
        </w:tabs>
        <w:spacing w:before="0" w:after="0" w:line="240" w:lineRule="auto"/>
      </w:pPr>
      <w:r>
        <w:tab/>
      </w:r>
    </w:p>
    <w:p w14:paraId="04637C78" w14:textId="15AE4D5F" w:rsidR="001121D2" w:rsidRPr="002A4859" w:rsidRDefault="00920A89" w:rsidP="00E83AA5">
      <w:pPr>
        <w:numPr>
          <w:ilvl w:val="0"/>
          <w:numId w:val="26"/>
        </w:numPr>
        <w:pBdr>
          <w:top w:val="nil"/>
          <w:left w:val="nil"/>
          <w:bottom w:val="nil"/>
          <w:right w:val="nil"/>
          <w:between w:val="nil"/>
        </w:pBdr>
        <w:spacing w:before="0" w:after="0" w:line="240" w:lineRule="auto"/>
        <w:ind w:left="1418" w:hanging="709"/>
      </w:pPr>
      <w:r w:rsidRPr="002A4859">
        <w:t xml:space="preserve">The GOP through the source of funding as indicated below for </w:t>
      </w:r>
      <w:r w:rsidR="005C0789">
        <w:rPr>
          <w:b/>
          <w:i/>
        </w:rPr>
        <w:t>FY</w:t>
      </w:r>
      <w:r w:rsidR="00085AA6">
        <w:rPr>
          <w:b/>
          <w:i/>
        </w:rPr>
        <w:t xml:space="preserve"> </w:t>
      </w:r>
      <w:r w:rsidR="00013D52">
        <w:rPr>
          <w:b/>
          <w:i/>
        </w:rPr>
        <w:t>2025</w:t>
      </w:r>
      <w:r w:rsidR="002A4859" w:rsidRPr="002A4859">
        <w:rPr>
          <w:i/>
        </w:rPr>
        <w:t xml:space="preserve"> </w:t>
      </w:r>
      <w:r w:rsidRPr="002A4859">
        <w:t>in the amount of</w:t>
      </w:r>
      <w:r w:rsidR="002A4859" w:rsidRPr="002A4859">
        <w:t xml:space="preserve"> </w:t>
      </w:r>
      <w:r w:rsidR="00773AEB">
        <w:rPr>
          <w:b/>
          <w:i/>
          <w:color w:val="FF0000"/>
        </w:rPr>
        <w:t xml:space="preserve">Two Million </w:t>
      </w:r>
      <w:r w:rsidR="00EC4E64">
        <w:rPr>
          <w:b/>
          <w:i/>
          <w:color w:val="FF0000"/>
        </w:rPr>
        <w:t xml:space="preserve">Five Hundred Thousand </w:t>
      </w:r>
      <w:r w:rsidR="00EF55B2" w:rsidRPr="00687B55">
        <w:rPr>
          <w:b/>
          <w:i/>
          <w:color w:val="FF0000"/>
        </w:rPr>
        <w:t>Pesos Only</w:t>
      </w:r>
      <w:r w:rsidR="00324A15" w:rsidRPr="00687B55">
        <w:rPr>
          <w:b/>
          <w:i/>
          <w:color w:val="FF0000"/>
        </w:rPr>
        <w:t xml:space="preserve"> </w:t>
      </w:r>
      <w:r w:rsidR="002A4859" w:rsidRPr="00687B55">
        <w:rPr>
          <w:b/>
          <w:i/>
          <w:color w:val="FF0000"/>
        </w:rPr>
        <w:t>(</w:t>
      </w:r>
      <w:r w:rsidR="002A4859" w:rsidRPr="00687B55">
        <w:rPr>
          <w:rFonts w:ascii="Tahoma" w:hAnsi="Tahoma" w:cs="Tahoma"/>
          <w:b/>
          <w:i/>
          <w:iCs/>
          <w:color w:val="FF0000"/>
          <w:spacing w:val="-2"/>
          <w:sz w:val="22"/>
          <w:szCs w:val="22"/>
        </w:rPr>
        <w:t>Php.</w:t>
      </w:r>
      <w:r w:rsidR="00D52FBE" w:rsidRPr="00687B55">
        <w:rPr>
          <w:rFonts w:ascii="Tahoma" w:hAnsi="Tahoma" w:cs="Tahoma"/>
          <w:b/>
          <w:i/>
          <w:iCs/>
          <w:color w:val="FF0000"/>
          <w:spacing w:val="-2"/>
          <w:sz w:val="22"/>
          <w:szCs w:val="22"/>
        </w:rPr>
        <w:t xml:space="preserve"> </w:t>
      </w:r>
      <w:r w:rsidR="00773AEB">
        <w:rPr>
          <w:rFonts w:ascii="Tahoma" w:hAnsi="Tahoma" w:cs="Tahoma"/>
          <w:b/>
          <w:i/>
          <w:iCs/>
          <w:color w:val="FF0000"/>
          <w:spacing w:val="-2"/>
          <w:sz w:val="22"/>
          <w:szCs w:val="22"/>
        </w:rPr>
        <w:t>2,</w:t>
      </w:r>
      <w:r w:rsidR="000F14CA">
        <w:rPr>
          <w:rFonts w:ascii="Tahoma" w:hAnsi="Tahoma" w:cs="Tahoma"/>
          <w:b/>
          <w:i/>
          <w:iCs/>
          <w:color w:val="FF0000"/>
          <w:spacing w:val="-2"/>
          <w:sz w:val="22"/>
          <w:szCs w:val="22"/>
        </w:rPr>
        <w:t>500</w:t>
      </w:r>
      <w:r w:rsidR="00773AEB">
        <w:rPr>
          <w:rFonts w:ascii="Tahoma" w:hAnsi="Tahoma" w:cs="Tahoma"/>
          <w:b/>
          <w:i/>
          <w:iCs/>
          <w:color w:val="FF0000"/>
          <w:spacing w:val="-2"/>
          <w:sz w:val="22"/>
          <w:szCs w:val="22"/>
        </w:rPr>
        <w:t>,</w:t>
      </w:r>
      <w:r w:rsidR="000F14CA">
        <w:rPr>
          <w:rFonts w:ascii="Tahoma" w:hAnsi="Tahoma" w:cs="Tahoma"/>
          <w:b/>
          <w:i/>
          <w:iCs/>
          <w:color w:val="FF0000"/>
          <w:spacing w:val="-2"/>
          <w:sz w:val="22"/>
          <w:szCs w:val="22"/>
        </w:rPr>
        <w:t>000</w:t>
      </w:r>
      <w:r w:rsidR="00773AEB">
        <w:rPr>
          <w:rFonts w:ascii="Tahoma" w:hAnsi="Tahoma" w:cs="Tahoma"/>
          <w:b/>
          <w:i/>
          <w:iCs/>
          <w:color w:val="FF0000"/>
          <w:spacing w:val="-2"/>
          <w:sz w:val="22"/>
          <w:szCs w:val="22"/>
        </w:rPr>
        <w:t>.</w:t>
      </w:r>
      <w:r w:rsidR="000F14CA">
        <w:rPr>
          <w:rFonts w:ascii="Tahoma" w:hAnsi="Tahoma" w:cs="Tahoma"/>
          <w:b/>
          <w:i/>
          <w:iCs/>
          <w:color w:val="FF0000"/>
          <w:spacing w:val="-2"/>
          <w:sz w:val="22"/>
          <w:szCs w:val="22"/>
        </w:rPr>
        <w:t>00</w:t>
      </w:r>
      <w:r w:rsidR="002A4859" w:rsidRPr="00687B55">
        <w:rPr>
          <w:rFonts w:ascii="Tahoma" w:hAnsi="Tahoma" w:cs="Tahoma"/>
          <w:b/>
          <w:i/>
          <w:iCs/>
          <w:color w:val="FF0000"/>
          <w:spacing w:val="-2"/>
          <w:sz w:val="22"/>
          <w:szCs w:val="22"/>
        </w:rPr>
        <w:t>)</w:t>
      </w:r>
      <w:r w:rsidR="00FB6519">
        <w:rPr>
          <w:rFonts w:ascii="Tahoma" w:hAnsi="Tahoma" w:cs="Tahoma"/>
          <w:b/>
          <w:i/>
          <w:iCs/>
          <w:color w:val="FF0000"/>
          <w:spacing w:val="-2"/>
          <w:sz w:val="22"/>
          <w:szCs w:val="22"/>
        </w:rPr>
        <w:t xml:space="preserve"> </w:t>
      </w:r>
    </w:p>
    <w:p w14:paraId="77AAC5B5" w14:textId="77777777" w:rsidR="001121D2" w:rsidRPr="00F92011" w:rsidRDefault="001121D2">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2E7AAC1F" w14:textId="2835D520" w:rsidR="00D14410" w:rsidRPr="00F2264A" w:rsidRDefault="00D14410" w:rsidP="00F2264A">
      <w:pPr>
        <w:pStyle w:val="ListParagraph"/>
        <w:numPr>
          <w:ilvl w:val="0"/>
          <w:numId w:val="17"/>
        </w:numPr>
        <w:spacing w:after="0"/>
        <w:rPr>
          <w:color w:val="00B0F0"/>
        </w:rPr>
      </w:pPr>
      <w:r w:rsidRPr="00F2264A">
        <w:rPr>
          <w:color w:val="000000" w:themeColor="text1"/>
        </w:rPr>
        <w:t>NGA</w:t>
      </w:r>
      <w:r w:rsidRPr="00F2264A">
        <w:rPr>
          <w:color w:val="000000"/>
        </w:rPr>
        <w:t xml:space="preserve">, the </w:t>
      </w:r>
      <w:r w:rsidR="00F2264A" w:rsidRPr="00FF511E">
        <w:rPr>
          <w:rFonts w:ascii="Tahoma" w:eastAsia="Calibri" w:hAnsi="Tahoma" w:cs="Tahoma"/>
          <w:b/>
          <w:i/>
          <w:iCs/>
          <w:color w:val="FF0000"/>
          <w:spacing w:val="-2"/>
          <w:sz w:val="22"/>
          <w:szCs w:val="22"/>
        </w:rPr>
        <w:t>FY 2024 RA 11975 EXTENDED REGULAR 2024 CONTINUING</w:t>
      </w:r>
    </w:p>
    <w:p w14:paraId="1D5302DD" w14:textId="77777777" w:rsidR="001121D2" w:rsidRPr="00F92011" w:rsidRDefault="001121D2">
      <w:pPr>
        <w:spacing w:before="0" w:after="0" w:line="240" w:lineRule="auto"/>
      </w:pPr>
    </w:p>
    <w:p w14:paraId="14A18ADD" w14:textId="178B6D7F" w:rsidR="001121D2" w:rsidRPr="00F92011" w:rsidRDefault="00920A89">
      <w:pPr>
        <w:pStyle w:val="Heading3"/>
        <w:numPr>
          <w:ilvl w:val="1"/>
          <w:numId w:val="2"/>
        </w:numPr>
        <w:spacing w:before="0" w:after="0" w:line="240" w:lineRule="auto"/>
        <w:rPr>
          <w:rFonts w:ascii="Times New Roman" w:hAnsi="Times New Roman"/>
          <w:sz w:val="24"/>
        </w:rPr>
      </w:pPr>
      <w:bookmarkStart w:id="12" w:name="_Toc116911036"/>
      <w:r w:rsidRPr="00F92011">
        <w:rPr>
          <w:rFonts w:ascii="Times New Roman" w:hAnsi="Times New Roman"/>
          <w:sz w:val="24"/>
        </w:rPr>
        <w:t>Bidding Requirements</w:t>
      </w:r>
      <w:bookmarkEnd w:id="12"/>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D15B652" w14:textId="77777777" w:rsidR="001121D2" w:rsidRPr="00F92011" w:rsidRDefault="001121D2">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3" w:name="_Toc116911037"/>
      <w:r w:rsidRPr="00F92011">
        <w:rPr>
          <w:rFonts w:ascii="Times New Roman" w:hAnsi="Times New Roman"/>
          <w:sz w:val="24"/>
        </w:rPr>
        <w:t>Corrupt, Fraudulent, Collusive, Coercive, and Obstructive Practices</w:t>
      </w:r>
      <w:bookmarkEnd w:id="13"/>
    </w:p>
    <w:p w14:paraId="3C4EC543" w14:textId="77777777" w:rsidR="001121D2" w:rsidRPr="00F92011" w:rsidRDefault="001121D2">
      <w:pPr>
        <w:spacing w:before="0" w:after="0" w:line="240" w:lineRule="auto"/>
      </w:pPr>
    </w:p>
    <w:p w14:paraId="194940A8" w14:textId="2DD8E0D4" w:rsidR="00BC2508" w:rsidRPr="00F92011" w:rsidRDefault="00920A89" w:rsidP="00B00E5E">
      <w:pPr>
        <w:spacing w:before="0" w:after="0" w:line="240" w:lineRule="auto"/>
        <w:ind w:left="720"/>
      </w:pPr>
      <w:r w:rsidRPr="00F92011">
        <w:t xml:space="preserve">The Procuring Entity, as well as the Bidders and Contractors, shall observe the highest standard of ethics during the procurement and execution of the contract.  They or through an agent shall not engage in corrupt, fraudulent, collusive, coercive, and </w:t>
      </w:r>
      <w:r w:rsidRPr="00F92011">
        <w:lastRenderedPageBreak/>
        <w:t>obstructive practices defined under Annex “I” of the 2016 revised IRR of RA No. 9184 or other integrity violations in competing for the Project.</w:t>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4" w:name="_Toc116911038"/>
      <w:r w:rsidRPr="00F92011">
        <w:rPr>
          <w:rFonts w:ascii="Times New Roman" w:hAnsi="Times New Roman"/>
          <w:sz w:val="24"/>
        </w:rPr>
        <w:t>Eligible Bidders</w:t>
      </w:r>
      <w:bookmarkEnd w:id="14"/>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7162B93D" w14:textId="77777777" w:rsidR="00F7347C" w:rsidRDefault="00920A89" w:rsidP="00F7347C">
      <w:pPr>
        <w:numPr>
          <w:ilvl w:val="0"/>
          <w:numId w:val="5"/>
        </w:numPr>
        <w:spacing w:before="0" w:after="0" w:line="240" w:lineRule="auto"/>
        <w:ind w:hanging="731"/>
      </w:pPr>
      <w:r w:rsidRPr="00F92011">
        <w:t>Only Bids of Bidders found to be legally, technically, and financially capable will be evaluated.</w:t>
      </w:r>
    </w:p>
    <w:p w14:paraId="03746DDB" w14:textId="0E947BEC" w:rsidR="001121D2" w:rsidRPr="00F92011" w:rsidRDefault="00920A89" w:rsidP="00F7347C">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5" w:name="_heading=h.26in1rg" w:colFirst="0" w:colLast="0"/>
      <w:bookmarkEnd w:id="15"/>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6" w:name="_Toc116911039"/>
      <w:r w:rsidRPr="00F92011">
        <w:rPr>
          <w:rFonts w:ascii="Times New Roman" w:hAnsi="Times New Roman"/>
          <w:sz w:val="24"/>
        </w:rPr>
        <w:t>Origin of Associated Goods</w:t>
      </w:r>
      <w:bookmarkEnd w:id="16"/>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7" w:name="_Toc116911040"/>
      <w:r w:rsidRPr="00F92011">
        <w:rPr>
          <w:rFonts w:ascii="Times New Roman" w:hAnsi="Times New Roman"/>
          <w:sz w:val="24"/>
        </w:rPr>
        <w:t>Subcontracts</w:t>
      </w:r>
      <w:bookmarkEnd w:id="17"/>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 xml:space="preserve">Subcontracting of any portion of the Project does not relieve the Contractor of any liability or obligation under the Contract.  The Supplier will be responsible for the acts, defaults, and negligence of any subcontractor, its agents, servants, </w:t>
      </w:r>
      <w:r w:rsidRPr="00F92011">
        <w:lastRenderedPageBreak/>
        <w:t>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8" w:name="_Toc116911041"/>
      <w:r w:rsidRPr="00F92011">
        <w:rPr>
          <w:rFonts w:ascii="Times New Roman" w:hAnsi="Times New Roman"/>
          <w:sz w:val="24"/>
        </w:rPr>
        <w:t>Pre-Bid Conference</w:t>
      </w:r>
      <w:bookmarkEnd w:id="18"/>
    </w:p>
    <w:p w14:paraId="04512979" w14:textId="04C4C482"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687B55">
        <w:rPr>
          <w:b/>
          <w:i/>
          <w:color w:val="FF0000"/>
        </w:rPr>
        <w:t xml:space="preserve">DPWH </w:t>
      </w:r>
      <w:r w:rsidR="00687B55" w:rsidRPr="00687B55">
        <w:rPr>
          <w:b/>
          <w:i/>
          <w:color w:val="FF0000"/>
        </w:rPr>
        <w:t>Sultan Kudarat 1</w:t>
      </w:r>
      <w:r w:rsidR="00687B55" w:rsidRPr="00687B55">
        <w:rPr>
          <w:b/>
          <w:i/>
          <w:color w:val="FF0000"/>
          <w:vertAlign w:val="superscript"/>
        </w:rPr>
        <w:t>st</w:t>
      </w:r>
      <w:r w:rsidR="00CC32FB" w:rsidRPr="00687B55">
        <w:rPr>
          <w:b/>
          <w:i/>
          <w:color w:val="FF0000"/>
        </w:rPr>
        <w:t xml:space="preserve"> District Engineering Office</w:t>
      </w:r>
      <w:r w:rsidR="00EB2B45">
        <w:rPr>
          <w:b/>
          <w:i/>
          <w:color w:val="FF0000"/>
        </w:rPr>
        <w:t>, Procurement Unit</w:t>
      </w:r>
      <w:r w:rsidR="00CC32FB" w:rsidRPr="00687B55">
        <w:rPr>
          <w:b/>
          <w:i/>
          <w:color w:val="FF0000"/>
        </w:rPr>
        <w:t xml:space="preserve"> Conference Room, </w:t>
      </w:r>
      <w:r w:rsidR="00687B55" w:rsidRPr="00687B55">
        <w:rPr>
          <w:b/>
          <w:i/>
          <w:color w:val="FF0000"/>
        </w:rPr>
        <w:t>Isulan, Sultan Kudarat</w:t>
      </w:r>
      <w:r w:rsidR="00CC32FB" w:rsidRPr="00687B55">
        <w:rPr>
          <w:color w:val="FF0000"/>
        </w:rPr>
        <w:t xml:space="preserve"> </w:t>
      </w:r>
      <w:r w:rsidRPr="00F92011">
        <w:rPr>
          <w:color w:val="000000"/>
        </w:rPr>
        <w:t>and</w:t>
      </w:r>
      <w:r w:rsidR="00F33E54">
        <w:rPr>
          <w:color w:val="000000"/>
        </w:rPr>
        <w:t xml:space="preserve"> through</w:t>
      </w:r>
      <w:r w:rsidR="00CC32FB" w:rsidRPr="00CC32FB">
        <w:rPr>
          <w:b/>
          <w:i/>
          <w:color w:val="000000"/>
        </w:rPr>
        <w:t xml:space="preserve"> </w:t>
      </w:r>
      <w:r w:rsidR="00BA4068">
        <w:rPr>
          <w:b/>
          <w:i/>
          <w:color w:val="000000"/>
        </w:rPr>
        <w:t>YouTube</w:t>
      </w:r>
      <w:r w:rsidR="00CC32FB" w:rsidRPr="00CC32FB">
        <w:rPr>
          <w:b/>
          <w:i/>
          <w:color w:val="000000"/>
        </w:rPr>
        <w:t xml:space="preserve">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19" w:name="_Toc116911042"/>
      <w:r w:rsidRPr="00F92011">
        <w:rPr>
          <w:rFonts w:ascii="Times New Roman" w:hAnsi="Times New Roman"/>
          <w:sz w:val="24"/>
        </w:rPr>
        <w:t>Clarification and Amendment of Bidding Documents</w:t>
      </w:r>
      <w:bookmarkEnd w:id="19"/>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0" w:name="_heading=h.46r0co2" w:colFirst="0" w:colLast="0"/>
      <w:bookmarkEnd w:id="20"/>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1" w:name="_Toc116911043"/>
      <w:r w:rsidRPr="00F92011">
        <w:rPr>
          <w:rFonts w:ascii="Times New Roman" w:hAnsi="Times New Roman"/>
          <w:sz w:val="24"/>
        </w:rPr>
        <w:t>Documents Comprising the Bid: Eligibility and Technical Components</w:t>
      </w:r>
      <w:bookmarkEnd w:id="21"/>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2" w:name="_heading=h.z337ya" w:colFirst="0" w:colLast="0"/>
      <w:bookmarkEnd w:id="22"/>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3" w:name="_heading=h.xxvhho4v4nae" w:colFirst="0" w:colLast="0"/>
      <w:bookmarkEnd w:id="23"/>
    </w:p>
    <w:p w14:paraId="15661499" w14:textId="77777777" w:rsidR="001121D2" w:rsidRPr="00F92011" w:rsidRDefault="00920A89" w:rsidP="00E83AA5">
      <w:pPr>
        <w:numPr>
          <w:ilvl w:val="0"/>
          <w:numId w:val="10"/>
        </w:numPr>
        <w:spacing w:before="0" w:after="0" w:line="240" w:lineRule="auto"/>
        <w:ind w:hanging="731"/>
      </w:pPr>
      <w:bookmarkStart w:id="24" w:name="_heading=h.51sq0kngygry" w:colFirst="0" w:colLast="0"/>
      <w:bookmarkEnd w:id="24"/>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7777777" w:rsidR="0022204B" w:rsidRDefault="0022204B" w:rsidP="00747580">
      <w:pPr>
        <w:pStyle w:val="Heading3"/>
        <w:numPr>
          <w:ilvl w:val="0"/>
          <w:numId w:val="0"/>
        </w:numPr>
        <w:spacing w:before="0" w:after="0" w:line="240" w:lineRule="auto"/>
        <w:rPr>
          <w:rFonts w:ascii="Times New Roman" w:hAnsi="Times New Roman"/>
          <w:sz w:val="24"/>
        </w:rPr>
      </w:pPr>
    </w:p>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bookmarkStart w:id="25" w:name="_Toc116911044"/>
      <w:r w:rsidRPr="00F92011">
        <w:rPr>
          <w:rFonts w:ascii="Times New Roman" w:hAnsi="Times New Roman"/>
          <w:sz w:val="24"/>
        </w:rPr>
        <w:t>Documents Comprising the Bid: Financial Component</w:t>
      </w:r>
      <w:bookmarkEnd w:id="25"/>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6" w:name="_heading=h.3l18frh" w:colFirst="0" w:colLast="0"/>
      <w:bookmarkEnd w:id="26"/>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7" w:name="_Toc116911045"/>
      <w:r w:rsidRPr="00F92011">
        <w:rPr>
          <w:rFonts w:ascii="Times New Roman" w:hAnsi="Times New Roman"/>
          <w:sz w:val="24"/>
        </w:rPr>
        <w:t>Alternative Bids</w:t>
      </w:r>
      <w:bookmarkEnd w:id="27"/>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8" w:name="_heading=h.4i7ojhp" w:colFirst="0" w:colLast="0"/>
      <w:bookmarkEnd w:id="28"/>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29" w:name="_Toc116911046"/>
      <w:r w:rsidRPr="00F92011">
        <w:rPr>
          <w:rFonts w:ascii="Times New Roman" w:hAnsi="Times New Roman"/>
          <w:sz w:val="24"/>
        </w:rPr>
        <w:t>Bid Prices</w:t>
      </w:r>
      <w:bookmarkEnd w:id="29"/>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0" w:name="_Toc116911047"/>
      <w:r w:rsidRPr="00F92011">
        <w:rPr>
          <w:rFonts w:ascii="Times New Roman" w:hAnsi="Times New Roman"/>
          <w:sz w:val="24"/>
        </w:rPr>
        <w:t>Bid and Payment Currencies</w:t>
      </w:r>
      <w:bookmarkEnd w:id="30"/>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1" w:name="_Toc116911048"/>
      <w:r w:rsidRPr="00F92011">
        <w:rPr>
          <w:rFonts w:ascii="Times New Roman" w:hAnsi="Times New Roman"/>
          <w:sz w:val="24"/>
        </w:rPr>
        <w:t>Bid Security</w:t>
      </w:r>
      <w:bookmarkEnd w:id="31"/>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t>Sealing and Marking of Bids</w:t>
      </w:r>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2" w:name="_Toc116911049"/>
      <w:r w:rsidRPr="00F92011">
        <w:rPr>
          <w:rFonts w:ascii="Times New Roman" w:hAnsi="Times New Roman"/>
          <w:sz w:val="24"/>
        </w:rPr>
        <w:t>Deadline for Submission of Bids</w:t>
      </w:r>
      <w:bookmarkEnd w:id="32"/>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3" w:name="_heading=h.1pxezwc" w:colFirst="0" w:colLast="0"/>
      <w:bookmarkEnd w:id="33"/>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4" w:name="_Toc116911050"/>
      <w:r w:rsidRPr="00F92011">
        <w:rPr>
          <w:rFonts w:ascii="Times New Roman" w:hAnsi="Times New Roman"/>
          <w:sz w:val="24"/>
        </w:rPr>
        <w:t>Opening and Preliminary Examination of Bids</w:t>
      </w:r>
      <w:bookmarkEnd w:id="34"/>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5" w:name="_heading=h.4bvk7pj" w:colFirst="0" w:colLast="0"/>
      <w:bookmarkEnd w:id="35"/>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6" w:name="_Toc116911051"/>
      <w:r w:rsidRPr="00F92011">
        <w:rPr>
          <w:rFonts w:ascii="Times New Roman" w:hAnsi="Times New Roman"/>
          <w:sz w:val="24"/>
        </w:rPr>
        <w:t>Detailed Evaluation and Comparison of Bids</w:t>
      </w:r>
      <w:bookmarkEnd w:id="36"/>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7" w:name="_heading=h.1664s55" w:colFirst="0" w:colLast="0"/>
      <w:bookmarkEnd w:id="37"/>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6882206B"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sufficient for the total of the ABCs for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38" w:name="_Toc116911052"/>
      <w:r w:rsidRPr="00F92011">
        <w:rPr>
          <w:rFonts w:ascii="Times New Roman" w:hAnsi="Times New Roman"/>
          <w:sz w:val="24"/>
        </w:rPr>
        <w:t>Post Qualification</w:t>
      </w:r>
      <w:bookmarkEnd w:id="38"/>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39" w:name="_Toc116911053"/>
      <w:r w:rsidRPr="00F92011">
        <w:rPr>
          <w:rFonts w:ascii="Times New Roman" w:hAnsi="Times New Roman"/>
          <w:sz w:val="24"/>
        </w:rPr>
        <w:t>Signing of the Contract</w:t>
      </w:r>
      <w:bookmarkEnd w:id="39"/>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0" w:name="_heading=h.23ckvvd" w:colFirst="0" w:colLast="0"/>
      <w:bookmarkEnd w:id="40"/>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1" w:name="_Toc100571215"/>
      <w:bookmarkStart w:id="42" w:name="_Toc100571511"/>
      <w:bookmarkStart w:id="43" w:name="_Toc101169523"/>
      <w:bookmarkStart w:id="44" w:name="_Toc101542564"/>
      <w:bookmarkStart w:id="45" w:name="_Toc101545841"/>
      <w:bookmarkStart w:id="46" w:name="_Toc102300331"/>
      <w:bookmarkStart w:id="47" w:name="_Toc102300562"/>
      <w:bookmarkStart w:id="48" w:name="_Toc116911054"/>
      <w:r w:rsidRPr="00361F3C">
        <w:rPr>
          <w:rFonts w:ascii="Times New Roman" w:hAnsi="Times New Roman"/>
          <w:sz w:val="24"/>
        </w:rPr>
        <w:t>Place and Deadline for Receipt of Bids</w:t>
      </w:r>
      <w:bookmarkEnd w:id="41"/>
      <w:bookmarkEnd w:id="42"/>
      <w:bookmarkEnd w:id="43"/>
      <w:bookmarkEnd w:id="44"/>
      <w:bookmarkEnd w:id="45"/>
      <w:bookmarkEnd w:id="46"/>
      <w:bookmarkEnd w:id="47"/>
      <w:bookmarkEnd w:id="48"/>
    </w:p>
    <w:p w14:paraId="1B085C52" w14:textId="77777777" w:rsidR="00361F3C" w:rsidRPr="00361F3C" w:rsidRDefault="00361F3C" w:rsidP="00361F3C">
      <w:pPr>
        <w:pStyle w:val="Style1"/>
        <w:numPr>
          <w:ilvl w:val="0"/>
          <w:numId w:val="0"/>
        </w:numPr>
        <w:ind w:left="720" w:right="270"/>
      </w:pPr>
      <w:bookmarkStart w:id="49" w:name="_Ref35165412"/>
      <w:bookmarkStart w:id="50" w:name="_Toc116911055"/>
      <w:r w:rsidRPr="00361F3C">
        <w:t xml:space="preserve">Bids must be received by the BAC of the Procuring Entity at the address and on or before the deadline indicated in the </w:t>
      </w:r>
      <w:r w:rsidRPr="00361F3C">
        <w:rPr>
          <w:b/>
        </w:rPr>
        <w:t>BDS</w:t>
      </w:r>
      <w:r w:rsidRPr="00361F3C">
        <w:t>.</w:t>
      </w:r>
      <w:bookmarkEnd w:id="49"/>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17"/>
          <w:headerReference w:type="default" r:id="rId18"/>
          <w:footerReference w:type="default" r:id="rId19"/>
          <w:headerReference w:type="first" r:id="rId20"/>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116911056"/>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21"/>
          <w:headerReference w:type="default" r:id="rId22"/>
          <w:footerReference w:type="default" r:id="rId23"/>
          <w:headerReference w:type="first" r:id="rId24"/>
          <w:pgSz w:w="11909" w:h="16834"/>
          <w:pgMar w:top="720" w:right="1440" w:bottom="720" w:left="1440" w:header="720" w:footer="720" w:gutter="0"/>
          <w:cols w:space="720" w:equalWidth="0">
            <w:col w:w="9029"/>
          </w:cols>
        </w:sectPr>
      </w:pPr>
    </w:p>
    <w:p w14:paraId="256F32BF" w14:textId="77777777" w:rsidR="00DA75FE" w:rsidRDefault="00DA75FE" w:rsidP="00533207">
      <w:pPr>
        <w:spacing w:before="0" w:after="0"/>
        <w:jc w:val="center"/>
        <w:rPr>
          <w:rFonts w:ascii="Tahoma" w:hAnsi="Tahoma" w:cs="Tahoma"/>
          <w:sz w:val="18"/>
          <w:szCs w:val="18"/>
        </w:rPr>
      </w:pPr>
      <w:bookmarkStart w:id="52" w:name="bookmark=id.1664s55" w:colFirst="0" w:colLast="0"/>
      <w:bookmarkEnd w:id="52"/>
    </w:p>
    <w:p w14:paraId="461F7D76" w14:textId="62DF23D9" w:rsidR="00533207" w:rsidRDefault="001B58FC" w:rsidP="00533207">
      <w:pPr>
        <w:spacing w:before="0" w:after="0"/>
        <w:jc w:val="center"/>
        <w:rPr>
          <w:rFonts w:ascii="Tahoma" w:hAnsi="Tahoma" w:cs="Tahoma"/>
          <w:sz w:val="18"/>
          <w:szCs w:val="18"/>
        </w:rPr>
      </w:pPr>
      <w:r>
        <w:rPr>
          <w:noProof/>
        </w:rPr>
        <w:drawing>
          <wp:anchor distT="0" distB="0" distL="114300" distR="114300" simplePos="0" relativeHeight="251672064" behindDoc="0" locked="0" layoutInCell="1" allowOverlap="1" wp14:anchorId="689DD569" wp14:editId="1DCF4C61">
            <wp:simplePos x="0" y="0"/>
            <wp:positionH relativeFrom="margin">
              <wp:posOffset>-53340</wp:posOffset>
            </wp:positionH>
            <wp:positionV relativeFrom="margin">
              <wp:posOffset>-7620</wp:posOffset>
            </wp:positionV>
            <wp:extent cx="914400" cy="914400"/>
            <wp:effectExtent l="0" t="0" r="0" b="0"/>
            <wp:wrapSquare wrapText="bothSides"/>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1040" behindDoc="0" locked="0" layoutInCell="1" allowOverlap="1" wp14:anchorId="0A111C60" wp14:editId="3906B44D">
            <wp:simplePos x="0" y="0"/>
            <wp:positionH relativeFrom="margin">
              <wp:posOffset>4832985</wp:posOffset>
            </wp:positionH>
            <wp:positionV relativeFrom="margin">
              <wp:posOffset>0</wp:posOffset>
            </wp:positionV>
            <wp:extent cx="914400" cy="914400"/>
            <wp:effectExtent l="0" t="0" r="0" b="0"/>
            <wp:wrapSquare wrapText="bothSides"/>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516BE">
        <w:rPr>
          <w:rFonts w:ascii="Tahoma" w:hAnsi="Tahoma" w:cs="Tahoma"/>
          <w:sz w:val="18"/>
          <w:szCs w:val="18"/>
        </w:rPr>
        <w:t>Republic of the Philippines</w:t>
      </w:r>
    </w:p>
    <w:p w14:paraId="14912390" w14:textId="733EAA7D" w:rsidR="001B58FC" w:rsidRPr="005516BE" w:rsidRDefault="001B58FC" w:rsidP="00533207">
      <w:pPr>
        <w:spacing w:before="0" w:after="0"/>
        <w:jc w:val="center"/>
        <w:rPr>
          <w:rFonts w:ascii="Tahoma" w:hAnsi="Tahoma" w:cs="Tahoma"/>
          <w:sz w:val="21"/>
          <w:szCs w:val="21"/>
        </w:rPr>
      </w:pPr>
      <w:r w:rsidRPr="005516BE">
        <w:rPr>
          <w:rFonts w:ascii="Tahoma" w:hAnsi="Tahoma" w:cs="Tahoma"/>
          <w:sz w:val="21"/>
          <w:szCs w:val="21"/>
        </w:rPr>
        <w:t>DEPARTMENT OF PUBLIC WORKS AND HIGHWAYS</w:t>
      </w:r>
    </w:p>
    <w:p w14:paraId="1F0E169E" w14:textId="77777777" w:rsidR="001B58FC" w:rsidRDefault="001B58FC" w:rsidP="00533207">
      <w:pPr>
        <w:spacing w:before="0" w:after="0"/>
        <w:jc w:val="center"/>
        <w:rPr>
          <w:rFonts w:ascii="Tahoma" w:hAnsi="Tahoma" w:cs="Tahoma"/>
          <w:sz w:val="21"/>
          <w:szCs w:val="21"/>
        </w:rPr>
      </w:pPr>
      <w:r w:rsidRPr="005516BE">
        <w:rPr>
          <w:rFonts w:ascii="Tahoma" w:hAnsi="Tahoma" w:cs="Tahoma"/>
          <w:b/>
          <w:sz w:val="21"/>
          <w:szCs w:val="21"/>
          <w:lang w:val="en-PH"/>
        </w:rPr>
        <w:t>SULTAN KUDARAT 1</w:t>
      </w:r>
      <w:r w:rsidRPr="005516BE">
        <w:rPr>
          <w:rFonts w:ascii="Tahoma" w:hAnsi="Tahoma" w:cs="Tahoma"/>
          <w:b/>
          <w:sz w:val="21"/>
          <w:szCs w:val="21"/>
          <w:vertAlign w:val="superscript"/>
          <w:lang w:val="en-PH"/>
        </w:rPr>
        <w:t>ST</w:t>
      </w:r>
      <w:r w:rsidRPr="005516BE">
        <w:rPr>
          <w:rFonts w:ascii="Tahoma" w:hAnsi="Tahoma" w:cs="Tahoma"/>
          <w:b/>
          <w:sz w:val="21"/>
          <w:szCs w:val="21"/>
          <w:lang w:val="en-PH"/>
        </w:rPr>
        <w:t xml:space="preserve"> DISTRICT ENGINEERING OFFICE</w:t>
      </w:r>
    </w:p>
    <w:p w14:paraId="6C2F5DDA" w14:textId="238615FF" w:rsidR="00E6690F" w:rsidRPr="00542006" w:rsidRDefault="001B58FC" w:rsidP="00533207">
      <w:pPr>
        <w:spacing w:before="0" w:after="0" w:line="240" w:lineRule="auto"/>
        <w:jc w:val="center"/>
        <w:rPr>
          <w:rFonts w:ascii="Tahoma" w:hAnsi="Tahoma" w:cs="Tahoma"/>
          <w:sz w:val="22"/>
          <w:szCs w:val="22"/>
        </w:rPr>
      </w:pPr>
      <w:r w:rsidRPr="005516BE">
        <w:rPr>
          <w:rFonts w:ascii="Tahoma" w:hAnsi="Tahoma" w:cs="Tahoma"/>
          <w:sz w:val="18"/>
          <w:szCs w:val="18"/>
          <w:lang w:val="en-PH"/>
        </w:rPr>
        <w:t>Isulan, Sultan Kudarat</w:t>
      </w:r>
    </w:p>
    <w:p w14:paraId="2D241B7B" w14:textId="7DCFC16C" w:rsidR="0022204B" w:rsidRPr="00F92011" w:rsidRDefault="0022204B" w:rsidP="0022204B">
      <w:pPr>
        <w:tabs>
          <w:tab w:val="left" w:pos="720"/>
          <w:tab w:val="left" w:pos="1440"/>
          <w:tab w:val="left" w:pos="2160"/>
          <w:tab w:val="left" w:pos="2880"/>
          <w:tab w:val="left" w:pos="3600"/>
          <w:tab w:val="center" w:pos="4680"/>
        </w:tabs>
        <w:overflowPunct/>
        <w:autoSpaceDE/>
        <w:autoSpaceDN/>
        <w:adjustRightInd/>
        <w:spacing w:before="0" w:after="0" w:line="240" w:lineRule="auto"/>
        <w:contextualSpacing/>
        <w:jc w:val="center"/>
        <w:textAlignment w:val="auto"/>
      </w:pPr>
    </w:p>
    <w:p w14:paraId="5D3EFA00" w14:textId="77777777" w:rsidR="0022204B" w:rsidRPr="00F92011" w:rsidRDefault="0022204B" w:rsidP="0022204B">
      <w:pPr>
        <w:contextualSpacing/>
        <w:rPr>
          <w:b/>
        </w:rPr>
      </w:pPr>
    </w:p>
    <w:p w14:paraId="5409B44E" w14:textId="167B20CD" w:rsidR="0022204B" w:rsidRPr="007C42F5" w:rsidRDefault="0022204B" w:rsidP="0022204B">
      <w:pPr>
        <w:contextualSpacing/>
        <w:rPr>
          <w:b/>
          <w:color w:val="000000" w:themeColor="text1"/>
        </w:rPr>
      </w:pPr>
      <w:r w:rsidRPr="007C42F5">
        <w:rPr>
          <w:b/>
          <w:color w:val="000000" w:themeColor="text1"/>
        </w:rPr>
        <w:t>Contract ID No.:</w:t>
      </w:r>
      <w:r w:rsidRPr="007C42F5">
        <w:rPr>
          <w:b/>
          <w:color w:val="000000" w:themeColor="text1"/>
        </w:rPr>
        <w:tab/>
      </w:r>
      <w:r w:rsidRPr="007C42F5">
        <w:rPr>
          <w:b/>
          <w:color w:val="000000" w:themeColor="text1"/>
        </w:rPr>
        <w:tab/>
      </w:r>
      <w:r w:rsidR="00E6690F" w:rsidRPr="007C42F5">
        <w:rPr>
          <w:b/>
          <w:color w:val="000000" w:themeColor="text1"/>
        </w:rPr>
        <w:t>2</w:t>
      </w:r>
      <w:r w:rsidR="007A635B" w:rsidRPr="007C42F5">
        <w:rPr>
          <w:b/>
          <w:color w:val="000000" w:themeColor="text1"/>
        </w:rPr>
        <w:t>5</w:t>
      </w:r>
      <w:r w:rsidR="00E6690F" w:rsidRPr="007C42F5">
        <w:rPr>
          <w:b/>
          <w:color w:val="000000" w:themeColor="text1"/>
        </w:rPr>
        <w:t>MF00</w:t>
      </w:r>
      <w:r w:rsidR="004841A0" w:rsidRPr="007C42F5">
        <w:rPr>
          <w:b/>
          <w:color w:val="000000" w:themeColor="text1"/>
        </w:rPr>
        <w:t>4</w:t>
      </w:r>
      <w:r w:rsidR="00CE09E5">
        <w:rPr>
          <w:b/>
          <w:color w:val="000000" w:themeColor="text1"/>
        </w:rPr>
        <w:t>4</w:t>
      </w:r>
    </w:p>
    <w:p w14:paraId="4C7AE783" w14:textId="7DA33352" w:rsidR="008F0E2C" w:rsidRPr="00E6690F" w:rsidRDefault="0022204B" w:rsidP="001438BD">
      <w:pPr>
        <w:overflowPunct/>
        <w:autoSpaceDE/>
        <w:autoSpaceDN/>
        <w:adjustRightInd/>
        <w:spacing w:before="0" w:after="0" w:line="240" w:lineRule="auto"/>
        <w:ind w:left="2880" w:hanging="2880"/>
        <w:jc w:val="left"/>
        <w:textAlignment w:val="auto"/>
        <w:rPr>
          <w:b/>
          <w:color w:val="FF0000"/>
        </w:rPr>
      </w:pPr>
      <w:r w:rsidRPr="00E6690F">
        <w:rPr>
          <w:b/>
          <w:color w:val="FF0000"/>
        </w:rPr>
        <w:t>Contract Name:</w:t>
      </w:r>
      <w:r w:rsidRPr="00E6690F">
        <w:rPr>
          <w:b/>
          <w:color w:val="FF0000"/>
        </w:rPr>
        <w:tab/>
      </w:r>
      <w:r w:rsidR="004802B1" w:rsidRPr="004802B1">
        <w:rPr>
          <w:b/>
          <w:bCs/>
          <w:color w:val="FF0000"/>
        </w:rPr>
        <w:t>Preventive Maintenance of Road: Reblocking – Dulawan – Marbel Road K1767+300-K1767+367.5 Inner RL, Kidapawan – Allah Junction Road K1682+200-K1682+218 Inner RL and Marbel-Allah Valley Cotabato Rod K1771+000-K1771+22.5 Inner RL SK 1st DEO (Intermittent Section)</w:t>
      </w:r>
    </w:p>
    <w:p w14:paraId="0DC41C56" w14:textId="3A7F0D58" w:rsidR="00D20F65" w:rsidRPr="00D20F65" w:rsidRDefault="0022204B" w:rsidP="001A2517">
      <w:pPr>
        <w:overflowPunct/>
        <w:autoSpaceDE/>
        <w:autoSpaceDN/>
        <w:adjustRightInd/>
        <w:spacing w:before="0" w:after="0" w:line="240" w:lineRule="auto"/>
        <w:ind w:left="2880" w:hanging="2880"/>
        <w:jc w:val="left"/>
        <w:textAlignment w:val="auto"/>
        <w:rPr>
          <w:b/>
        </w:rPr>
      </w:pPr>
      <w:r w:rsidRPr="00E6690F">
        <w:rPr>
          <w:b/>
          <w:color w:val="FF0000"/>
        </w:rPr>
        <w:t>Location:</w:t>
      </w:r>
      <w:r w:rsidRPr="00E6690F">
        <w:rPr>
          <w:b/>
          <w:color w:val="FF0000"/>
        </w:rPr>
        <w:tab/>
      </w:r>
      <w:r w:rsidR="00ED099E" w:rsidRPr="00086054">
        <w:rPr>
          <w:b/>
          <w:bCs/>
          <w:color w:val="FF0000"/>
        </w:rPr>
        <w:t>Isulan and Tacurong City, Sultan Kudarat</w:t>
      </w:r>
    </w:p>
    <w:p w14:paraId="0A925AC3" w14:textId="65EF6C08" w:rsidR="003D0879" w:rsidRPr="0022204B" w:rsidRDefault="003D0879" w:rsidP="00D20F65">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7C16E1">
        <w:trPr>
          <w:trHeight w:val="422"/>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4A2F29">
        <w:trPr>
          <w:trHeight w:val="2798"/>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4D9C5A8D" w:rsidR="003D0879" w:rsidRPr="0015405E" w:rsidRDefault="003D0879" w:rsidP="00CD1514">
            <w:pPr>
              <w:ind w:right="162"/>
            </w:pPr>
            <w:r w:rsidRPr="0015405E">
              <w:t xml:space="preserve">The Procuring Entity is </w:t>
            </w:r>
            <w:r w:rsidR="00E6690F" w:rsidRPr="0015405E">
              <w:rPr>
                <w:b/>
                <w:i/>
                <w:iCs/>
              </w:rPr>
              <w:t xml:space="preserve">DPWH </w:t>
            </w:r>
            <w:r w:rsidR="00E6690F">
              <w:rPr>
                <w:b/>
                <w:i/>
                <w:iCs/>
              </w:rPr>
              <w:t>Sultan Kudarat 1</w:t>
            </w:r>
            <w:r w:rsidR="00E6690F" w:rsidRPr="00EC6CED">
              <w:rPr>
                <w:b/>
                <w:i/>
                <w:iCs/>
                <w:vertAlign w:val="superscript"/>
              </w:rPr>
              <w:t>st</w:t>
            </w:r>
            <w:r w:rsidR="00E6690F" w:rsidRPr="0015405E">
              <w:rPr>
                <w:b/>
                <w:i/>
                <w:iCs/>
              </w:rPr>
              <w:t xml:space="preserve"> District Engineering Office.</w:t>
            </w:r>
          </w:p>
          <w:p w14:paraId="3DF71A76" w14:textId="73ED935E" w:rsidR="008749B5" w:rsidRDefault="003D0879" w:rsidP="00CD1514">
            <w:pPr>
              <w:spacing w:after="0"/>
              <w:rPr>
                <w:b/>
                <w:i/>
                <w:iCs/>
                <w:color w:val="000000"/>
                <w:spacing w:val="-2"/>
              </w:rPr>
            </w:pPr>
            <w:r w:rsidRPr="0015405E">
              <w:t xml:space="preserve">The scope of the Works under this Contract </w:t>
            </w:r>
            <w:r w:rsidR="0015405E" w:rsidRPr="0015405E">
              <w:t>is</w:t>
            </w:r>
            <w:r w:rsidRPr="0015405E">
              <w:rPr>
                <w:color w:val="FF0000"/>
              </w:rPr>
              <w:t xml:space="preserve"> </w:t>
            </w:r>
            <w:r w:rsidR="00121080" w:rsidRPr="00137CC8">
              <w:rPr>
                <w:b/>
                <w:bCs/>
                <w:color w:val="FF0000"/>
              </w:rPr>
              <w:t>Preventive Maintenance of Road</w:t>
            </w:r>
            <w:r w:rsidR="003977DB">
              <w:rPr>
                <w:color w:val="FF0000"/>
              </w:rPr>
              <w:t>;</w:t>
            </w:r>
          </w:p>
          <w:p w14:paraId="3D1EBC54" w14:textId="4AB5544C" w:rsidR="00800DED" w:rsidRPr="00800DED" w:rsidRDefault="003D0879" w:rsidP="00CD1514">
            <w:pPr>
              <w:spacing w:after="0"/>
              <w:rPr>
                <w:rFonts w:eastAsia="Calibri"/>
                <w:b/>
                <w:bCs/>
                <w:i/>
                <w:iCs/>
                <w:color w:val="000000"/>
              </w:rPr>
            </w:pPr>
            <w:r w:rsidRPr="0015405E">
              <w:t xml:space="preserve">The Contract Name is </w:t>
            </w:r>
            <w:r w:rsidR="005F2729" w:rsidRPr="004802B1">
              <w:rPr>
                <w:b/>
                <w:bCs/>
                <w:color w:val="FF0000"/>
              </w:rPr>
              <w:t>Preventive Maintenance of Road: Reblocking – Dulawan – Marbel Road K1767+300-K1767+367.5 Inner RL, Kidapawan – Allah Junction Road K1682+200-K1682+218 Inner RL and Marbel-Allah Valley Cotabato Rod K1771+000-K1771+22.5 Inner RL SK 1st DEO (Intermittent Section)</w:t>
            </w:r>
            <w:r w:rsidR="00E6690F">
              <w:rPr>
                <w:b/>
                <w:color w:val="FF0000"/>
              </w:rPr>
              <w:t>;</w:t>
            </w:r>
          </w:p>
          <w:p w14:paraId="40629F3C" w14:textId="4D61AA13" w:rsidR="003D0879" w:rsidRPr="004A2F29" w:rsidRDefault="003D0879" w:rsidP="00CD1514">
            <w:pPr>
              <w:spacing w:after="0"/>
              <w:rPr>
                <w:b/>
                <w:color w:val="000000" w:themeColor="text1"/>
                <w:u w:val="single"/>
              </w:rPr>
            </w:pPr>
            <w:r w:rsidRPr="0015405E">
              <w:t xml:space="preserve">The Contract ID is </w:t>
            </w:r>
            <w:r w:rsidR="00FA6AFA">
              <w:rPr>
                <w:b/>
                <w:bCs/>
                <w:i/>
                <w:iCs/>
                <w:color w:val="FF0000"/>
              </w:rPr>
              <w:t>2</w:t>
            </w:r>
            <w:r w:rsidR="009F0F99">
              <w:rPr>
                <w:b/>
                <w:bCs/>
                <w:i/>
                <w:iCs/>
                <w:color w:val="FF0000"/>
              </w:rPr>
              <w:t>5</w:t>
            </w:r>
            <w:r w:rsidR="00E6690F" w:rsidRPr="00E6690F">
              <w:rPr>
                <w:b/>
                <w:bCs/>
                <w:i/>
                <w:iCs/>
                <w:color w:val="FF0000"/>
              </w:rPr>
              <w:t>MF00</w:t>
            </w:r>
            <w:r w:rsidR="00791262">
              <w:rPr>
                <w:b/>
                <w:bCs/>
                <w:i/>
                <w:iCs/>
                <w:color w:val="FF0000"/>
              </w:rPr>
              <w:t>4</w:t>
            </w:r>
            <w:r w:rsidR="00746890">
              <w:rPr>
                <w:b/>
                <w:bCs/>
                <w:i/>
                <w:iCs/>
                <w:color w:val="FF0000"/>
              </w:rPr>
              <w:t>4</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072BCCA9" w14:textId="4B4AEAEA" w:rsidR="003D0879" w:rsidRPr="00F92011" w:rsidRDefault="003D0879" w:rsidP="00CD1514">
            <w:pPr>
              <w:rPr>
                <w:b/>
              </w:rPr>
            </w:pPr>
            <w:r w:rsidRPr="00F92011">
              <w:t xml:space="preserve">The Approved Budget for the Contract </w:t>
            </w:r>
            <w:r w:rsidRPr="00F92011">
              <w:rPr>
                <w:color w:val="000000" w:themeColor="text1"/>
              </w:rPr>
              <w:t xml:space="preserve">is </w:t>
            </w:r>
            <w:r w:rsidR="006E5BF8">
              <w:rPr>
                <w:b/>
                <w:i/>
                <w:color w:val="FF0000"/>
              </w:rPr>
              <w:t>Two Million Four Hundred Ninety-Two Thousand Five Hundred Eighty-Eight</w:t>
            </w:r>
            <w:r w:rsidR="00260A3E">
              <w:rPr>
                <w:b/>
                <w:i/>
                <w:color w:val="FF0000"/>
              </w:rPr>
              <w:t xml:space="preserve"> </w:t>
            </w:r>
            <w:r w:rsidR="00395866">
              <w:rPr>
                <w:b/>
                <w:i/>
                <w:color w:val="FF0000"/>
              </w:rPr>
              <w:t>Pesos</w:t>
            </w:r>
            <w:r w:rsidR="00102FF1">
              <w:rPr>
                <w:b/>
                <w:i/>
                <w:color w:val="FF0000"/>
              </w:rPr>
              <w:t xml:space="preserve"> and </w:t>
            </w:r>
            <w:r w:rsidR="00FF2C25">
              <w:rPr>
                <w:b/>
                <w:i/>
                <w:color w:val="FF0000"/>
              </w:rPr>
              <w:t>20</w:t>
            </w:r>
            <w:r w:rsidR="00102FF1">
              <w:rPr>
                <w:b/>
                <w:i/>
                <w:color w:val="FF0000"/>
              </w:rPr>
              <w:t>/100</w:t>
            </w:r>
            <w:r w:rsidR="00CA156B">
              <w:rPr>
                <w:b/>
                <w:i/>
                <w:color w:val="FF0000"/>
              </w:rPr>
              <w:t xml:space="preserve"> </w:t>
            </w:r>
            <w:r w:rsidR="00B00E5E" w:rsidRPr="00E6690F">
              <w:rPr>
                <w:b/>
                <w:i/>
                <w:color w:val="FF0000"/>
              </w:rPr>
              <w:t>(Php.</w:t>
            </w:r>
            <w:r w:rsidR="00964698">
              <w:rPr>
                <w:b/>
                <w:i/>
                <w:color w:val="FF0000"/>
              </w:rPr>
              <w:t xml:space="preserve"> </w:t>
            </w:r>
            <w:r w:rsidR="006E5BF8">
              <w:rPr>
                <w:b/>
                <w:i/>
                <w:color w:val="FF0000"/>
              </w:rPr>
              <w:t>2,492,588.20</w:t>
            </w:r>
            <w:r w:rsidR="00B00E5E" w:rsidRPr="00E6690F">
              <w:rPr>
                <w:b/>
                <w:i/>
                <w:color w:val="FF0000"/>
              </w:rPr>
              <w:t>).</w:t>
            </w:r>
          </w:p>
          <w:p w14:paraId="6235FFC4" w14:textId="6B06FDD0" w:rsidR="00D7309A" w:rsidRPr="00260A3E" w:rsidRDefault="003D0879" w:rsidP="00CD1514">
            <w:pPr>
              <w:spacing w:after="0"/>
              <w:rPr>
                <w:color w:val="00B0F0"/>
              </w:rPr>
            </w:pPr>
            <w:r w:rsidRPr="00F92011">
              <w:t xml:space="preserve">The Funding Source is the Government of the Philippines through </w:t>
            </w:r>
            <w:r w:rsidR="00F2264A">
              <w:rPr>
                <w:rFonts w:ascii="Tahoma" w:eastAsia="Calibri" w:hAnsi="Tahoma" w:cs="Tahoma"/>
                <w:b/>
                <w:i/>
                <w:iCs/>
                <w:color w:val="00B0F0"/>
                <w:spacing w:val="-2"/>
                <w:sz w:val="22"/>
                <w:szCs w:val="22"/>
              </w:rPr>
              <w:t>FY 2024 RA 11975 EXTENDED REGULAR 2024 CONTINUING</w:t>
            </w:r>
          </w:p>
          <w:p w14:paraId="441225E7" w14:textId="5B193229" w:rsidR="007D321F" w:rsidRPr="007D321F" w:rsidRDefault="003D0879" w:rsidP="00CD1514">
            <w:pPr>
              <w:spacing w:after="0"/>
              <w:rPr>
                <w:rFonts w:eastAsia="Calibri"/>
                <w:b/>
                <w:bCs/>
                <w:i/>
                <w:iCs/>
                <w:color w:val="000000"/>
              </w:rPr>
            </w:pPr>
            <w:r w:rsidRPr="00F92011">
              <w:t xml:space="preserve">The name of the Project is </w:t>
            </w:r>
            <w:r w:rsidR="008E04D7" w:rsidRPr="004802B1">
              <w:rPr>
                <w:b/>
                <w:bCs/>
                <w:color w:val="FF0000"/>
              </w:rPr>
              <w:t>Preventive Maintenance of Road: Reblocking – Dulawan – Marbel Road K1767+300-K1767+367.5 Inner RL, Kidapawan – Allah Junction Road K1682+200-K1682+218 Inner RL and Marbel-Allah Valley Cotabato Rod K1771+000-K1771+22.5 Inner RL SK 1st DEO (Intermittent Section)</w:t>
            </w:r>
            <w:r w:rsidR="00E6690F">
              <w:rPr>
                <w:b/>
                <w:color w:val="FF0000"/>
              </w:rPr>
              <w:t>;</w:t>
            </w: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40632D" w:rsidRDefault="003D0879" w:rsidP="00BC5CB9">
            <w:pPr>
              <w:widowControl w:val="0"/>
            </w:pPr>
            <w:r w:rsidRPr="0040632D">
              <w:t>Bidding is restricted to eligible bidders as defined in ITB Clause 5.1.</w:t>
            </w:r>
          </w:p>
          <w:p w14:paraId="7D03F189" w14:textId="39C0D21E" w:rsidR="006A0B80" w:rsidRPr="0040632D" w:rsidRDefault="006A0B80" w:rsidP="006A0B80">
            <w:pPr>
              <w:spacing w:before="0" w:after="0" w:line="240" w:lineRule="auto"/>
            </w:pPr>
            <w:r w:rsidRPr="0040632D">
              <w:t>A contract is considered to be “similar” to the contract to be bid if it has the major categories of work stated:</w:t>
            </w:r>
          </w:p>
          <w:p w14:paraId="249E984F" w14:textId="77777777" w:rsidR="005147B9" w:rsidRPr="0040632D" w:rsidRDefault="005147B9" w:rsidP="004A2F29">
            <w:pPr>
              <w:spacing w:before="0" w:after="0" w:line="240" w:lineRule="auto"/>
              <w:rPr>
                <w:b/>
              </w:rPr>
            </w:pPr>
          </w:p>
          <w:p w14:paraId="0CF30772" w14:textId="529F12EE" w:rsidR="00DF6C99" w:rsidRPr="004B0AFC" w:rsidRDefault="00DE594C" w:rsidP="00DF6C99">
            <w:pPr>
              <w:spacing w:before="0" w:after="0" w:line="240" w:lineRule="auto"/>
              <w:ind w:left="1425" w:hanging="956"/>
              <w:rPr>
                <w:color w:val="FF0000"/>
              </w:rPr>
            </w:pPr>
            <w:r>
              <w:rPr>
                <w:b/>
                <w:color w:val="FF0000"/>
              </w:rPr>
              <w:t>RCP</w:t>
            </w:r>
            <w:r w:rsidR="004B0AFC" w:rsidRPr="004B0AFC">
              <w:rPr>
                <w:b/>
                <w:color w:val="FF0000"/>
              </w:rPr>
              <w:t xml:space="preserve"> – </w:t>
            </w:r>
            <w:r w:rsidR="00867364">
              <w:rPr>
                <w:b/>
                <w:color w:val="FF0000"/>
              </w:rPr>
              <w:t>Road</w:t>
            </w:r>
            <w:r>
              <w:rPr>
                <w:b/>
                <w:color w:val="FF0000"/>
              </w:rPr>
              <w:t>s</w:t>
            </w:r>
            <w:r w:rsidR="004B0AFC" w:rsidRPr="004B0AFC">
              <w:rPr>
                <w:b/>
                <w:color w:val="FF0000"/>
              </w:rPr>
              <w:t xml:space="preserve">: </w:t>
            </w:r>
            <w:r>
              <w:rPr>
                <w:b/>
                <w:color w:val="FF0000"/>
              </w:rPr>
              <w:t>Construction - PCCP</w:t>
            </w:r>
          </w:p>
          <w:p w14:paraId="44FEAAF2" w14:textId="4FFF537E" w:rsidR="00837AE6" w:rsidRDefault="00837AE6" w:rsidP="00837AE6">
            <w:pPr>
              <w:spacing w:before="0" w:after="0" w:line="240" w:lineRule="auto"/>
              <w:ind w:left="1425" w:hanging="284"/>
              <w:rPr>
                <w:color w:val="FF0000"/>
              </w:rPr>
            </w:pPr>
            <w:r w:rsidRPr="00837AE6">
              <w:rPr>
                <w:color w:val="FF0000"/>
              </w:rPr>
              <w:lastRenderedPageBreak/>
              <w:t>a.</w:t>
            </w:r>
            <w:r>
              <w:rPr>
                <w:color w:val="FF0000"/>
              </w:rPr>
              <w:t xml:space="preserve"> </w:t>
            </w:r>
            <w:r w:rsidR="00867364" w:rsidRPr="00837AE6">
              <w:rPr>
                <w:color w:val="FF0000"/>
              </w:rPr>
              <w:t>RRP</w:t>
            </w:r>
            <w:r w:rsidR="004B0AFC" w:rsidRPr="00837AE6">
              <w:rPr>
                <w:color w:val="FF0000"/>
              </w:rPr>
              <w:t xml:space="preserve"> – </w:t>
            </w:r>
            <w:r w:rsidR="00867364" w:rsidRPr="00837AE6">
              <w:rPr>
                <w:color w:val="FF0000"/>
              </w:rPr>
              <w:t>Road</w:t>
            </w:r>
            <w:r w:rsidR="0068759A" w:rsidRPr="00837AE6">
              <w:rPr>
                <w:color w:val="FF0000"/>
              </w:rPr>
              <w:t>s</w:t>
            </w:r>
            <w:r w:rsidR="00867364" w:rsidRPr="00837AE6">
              <w:rPr>
                <w:color w:val="FF0000"/>
              </w:rPr>
              <w:t>:</w:t>
            </w:r>
            <w:r w:rsidR="00183DEC" w:rsidRPr="00837AE6">
              <w:rPr>
                <w:color w:val="FF0000"/>
              </w:rPr>
              <w:t xml:space="preserve"> Rehabilitation </w:t>
            </w:r>
            <w:r w:rsidRPr="00837AE6">
              <w:rPr>
                <w:color w:val="FF0000"/>
              </w:rPr>
              <w:t>–</w:t>
            </w:r>
            <w:r w:rsidR="00183DEC" w:rsidRPr="00837AE6">
              <w:rPr>
                <w:color w:val="FF0000"/>
              </w:rPr>
              <w:t xml:space="preserve"> PCC</w:t>
            </w:r>
            <w:r>
              <w:rPr>
                <w:color w:val="FF0000"/>
              </w:rPr>
              <w:t>P</w:t>
            </w:r>
          </w:p>
          <w:p w14:paraId="6837F230" w14:textId="6E93AB38" w:rsidR="00837AE6" w:rsidRPr="00837AE6" w:rsidRDefault="00837AE6" w:rsidP="00837AE6">
            <w:pPr>
              <w:spacing w:before="0" w:after="0" w:line="240" w:lineRule="auto"/>
              <w:ind w:left="1425" w:hanging="284"/>
              <w:rPr>
                <w:color w:val="FF0000"/>
              </w:rPr>
            </w:pPr>
            <w:r>
              <w:rPr>
                <w:color w:val="FF0000"/>
              </w:rPr>
              <w:t>b. RCTP – Roads: Construction – Tunnel - PCCP</w:t>
            </w:r>
          </w:p>
          <w:p w14:paraId="0F15844A" w14:textId="5DAE2A18" w:rsidR="006A0B80" w:rsidRPr="0040632D" w:rsidRDefault="006A0B80" w:rsidP="00C33585">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04CD35C" w:rsidR="00B62EC9" w:rsidRPr="00F92011" w:rsidRDefault="002F2F06" w:rsidP="00B62EC9">
            <w:pPr>
              <w:spacing w:after="0" w:line="240" w:lineRule="auto"/>
            </w:pPr>
            <w:r>
              <w:lastRenderedPageBreak/>
              <w:t>8</w:t>
            </w:r>
            <w:r w:rsidR="00B62EC9" w:rsidRPr="00F92011">
              <w:t>.</w:t>
            </w:r>
          </w:p>
        </w:tc>
        <w:tc>
          <w:tcPr>
            <w:tcW w:w="7865" w:type="dxa"/>
            <w:tcBorders>
              <w:top w:val="single" w:sz="4" w:space="0" w:color="auto"/>
              <w:left w:val="single" w:sz="4" w:space="0" w:color="auto"/>
              <w:bottom w:val="single" w:sz="4" w:space="0" w:color="auto"/>
              <w:right w:val="single" w:sz="4" w:space="0" w:color="auto"/>
            </w:tcBorders>
          </w:tcPr>
          <w:p w14:paraId="4E25864F" w14:textId="26FC003C" w:rsidR="0081461F" w:rsidRDefault="0081461F" w:rsidP="0081461F">
            <w:pPr>
              <w:spacing w:after="0"/>
              <w:rPr>
                <w:spacing w:val="-2"/>
                <w:highlight w:val="yellow"/>
              </w:rPr>
            </w:pPr>
            <w:r>
              <w:rPr>
                <w:spacing w:val="-2"/>
              </w:rPr>
              <w:t xml:space="preserve">The Procuring Entity will hold a Pre-Bid Conference for this Project on </w:t>
            </w:r>
            <w:r w:rsidR="008E0598">
              <w:rPr>
                <w:b/>
                <w:i/>
                <w:iCs/>
                <w:color w:val="FF0000"/>
                <w:spacing w:val="-2"/>
              </w:rPr>
              <w:t>July 16</w:t>
            </w:r>
            <w:r w:rsidR="00260A3E">
              <w:rPr>
                <w:b/>
                <w:i/>
                <w:iCs/>
                <w:color w:val="FF0000"/>
                <w:spacing w:val="-2"/>
              </w:rPr>
              <w:t>, 2025</w:t>
            </w:r>
            <w:r w:rsidRPr="00CD1514">
              <w:rPr>
                <w:b/>
                <w:i/>
                <w:iCs/>
                <w:color w:val="FF0000"/>
                <w:spacing w:val="-2"/>
              </w:rPr>
              <w:t xml:space="preserve">, </w:t>
            </w:r>
            <w:r w:rsidRPr="00CD1514">
              <w:rPr>
                <w:b/>
                <w:i/>
                <w:color w:val="FF0000"/>
                <w:spacing w:val="-2"/>
              </w:rPr>
              <w:t>10:00 AM</w:t>
            </w:r>
            <w:r w:rsidRPr="00CD1514">
              <w:rPr>
                <w:b/>
                <w:color w:val="FF0000"/>
                <w:spacing w:val="-2"/>
              </w:rPr>
              <w:t xml:space="preserve"> at</w:t>
            </w:r>
            <w:r w:rsidRPr="00CD1514">
              <w:rPr>
                <w:color w:val="FF0000"/>
                <w:spacing w:val="-2"/>
              </w:rPr>
              <w:t xml:space="preserve"> </w:t>
            </w:r>
            <w:r w:rsidRPr="00CD1514">
              <w:rPr>
                <w:b/>
                <w:bCs/>
                <w:i/>
                <w:iCs/>
                <w:color w:val="FF0000"/>
                <w:spacing w:val="-2"/>
              </w:rPr>
              <w:t xml:space="preserve">DPWH </w:t>
            </w:r>
            <w:r w:rsidR="00CD1514">
              <w:rPr>
                <w:b/>
                <w:bCs/>
                <w:i/>
                <w:iCs/>
                <w:color w:val="FF0000"/>
                <w:spacing w:val="-2"/>
              </w:rPr>
              <w:t>Sultan Kudarat</w:t>
            </w:r>
            <w:r w:rsidR="0016716A">
              <w:rPr>
                <w:b/>
                <w:bCs/>
                <w:i/>
                <w:iCs/>
                <w:color w:val="FF0000"/>
                <w:spacing w:val="-2"/>
              </w:rPr>
              <w:t xml:space="preserve"> 1st</w:t>
            </w:r>
            <w:r w:rsidRPr="00CD1514">
              <w:rPr>
                <w:b/>
                <w:bCs/>
                <w:i/>
                <w:iCs/>
                <w:color w:val="FF0000"/>
                <w:spacing w:val="-2"/>
              </w:rPr>
              <w:t xml:space="preserve"> District Engineering Office</w:t>
            </w:r>
            <w:r w:rsidR="00C7123A">
              <w:rPr>
                <w:b/>
                <w:bCs/>
                <w:i/>
                <w:iCs/>
                <w:color w:val="FF0000"/>
                <w:spacing w:val="-2"/>
              </w:rPr>
              <w:t>,</w:t>
            </w:r>
            <w:r w:rsidRPr="00CD1514">
              <w:rPr>
                <w:b/>
                <w:bCs/>
                <w:i/>
                <w:iCs/>
                <w:color w:val="FF0000"/>
                <w:spacing w:val="-2"/>
              </w:rPr>
              <w:t xml:space="preserve"> </w:t>
            </w:r>
            <w:r w:rsidR="00C7123A">
              <w:rPr>
                <w:b/>
                <w:bCs/>
                <w:i/>
                <w:iCs/>
                <w:color w:val="FF0000"/>
                <w:spacing w:val="-2"/>
              </w:rPr>
              <w:t>Procurement Unit Conference Room</w:t>
            </w:r>
            <w:r w:rsidRPr="00CD1514">
              <w:rPr>
                <w:b/>
                <w:bCs/>
                <w:i/>
                <w:iCs/>
                <w:color w:val="FF0000"/>
                <w:spacing w:val="-2"/>
              </w:rPr>
              <w:t xml:space="preserve">, </w:t>
            </w:r>
            <w:r w:rsidR="00CD1514">
              <w:rPr>
                <w:b/>
                <w:bCs/>
                <w:i/>
                <w:iCs/>
                <w:color w:val="FF0000"/>
                <w:spacing w:val="-2"/>
              </w:rPr>
              <w:t>Isulan, Sultan Kudarat</w:t>
            </w:r>
            <w:r w:rsidRPr="00CD1514">
              <w:rPr>
                <w:b/>
                <w:bCs/>
                <w:i/>
                <w:iCs/>
                <w:color w:val="FF0000"/>
                <w:spacing w:val="-2"/>
              </w:rPr>
              <w:t xml:space="preserve"> and </w:t>
            </w:r>
            <w:r w:rsidR="006A3776">
              <w:rPr>
                <w:b/>
                <w:bCs/>
                <w:i/>
                <w:iCs/>
                <w:color w:val="FF0000"/>
                <w:spacing w:val="-2"/>
              </w:rPr>
              <w:t>YouTube</w:t>
            </w:r>
            <w:r w:rsidRPr="00CD1514">
              <w:rPr>
                <w:b/>
                <w:bCs/>
                <w:i/>
                <w:iCs/>
                <w:color w:val="FF0000"/>
                <w:spacing w:val="-2"/>
              </w:rPr>
              <w:t xml:space="preserve"> livestream</w:t>
            </w:r>
            <w:r>
              <w:rPr>
                <w:spacing w:val="-2"/>
              </w:rPr>
              <w:t xml:space="preserve"> which shall be open to prospective bidders.</w:t>
            </w:r>
          </w:p>
          <w:p w14:paraId="6C240B29" w14:textId="25296A3F" w:rsidR="00B62EC9" w:rsidRPr="00F92011" w:rsidRDefault="00B62EC9" w:rsidP="00B62EC9">
            <w:pPr>
              <w:spacing w:after="0"/>
            </w:pPr>
          </w:p>
        </w:tc>
      </w:tr>
      <w:tr w:rsidR="00B62EC9" w:rsidRPr="00F92011" w14:paraId="0283FD09" w14:textId="77777777" w:rsidTr="007C16E1">
        <w:trPr>
          <w:trHeight w:val="71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F92011" w:rsidRDefault="00B62EC9" w:rsidP="00B62EC9">
            <w:pPr>
              <w:spacing w:after="0" w:line="240" w:lineRule="auto"/>
            </w:pPr>
            <w:r w:rsidRPr="00F92011">
              <w:t>Electronic Bidding in accordance with GPPB Resolution No. 23-2013 will not be adopted in this procurement.</w:t>
            </w:r>
          </w:p>
        </w:tc>
      </w:tr>
      <w:tr w:rsidR="00B62EC9" w:rsidRPr="00F92011" w14:paraId="3FBDB679" w14:textId="77777777" w:rsidTr="00BC5CB9">
        <w:trPr>
          <w:trHeight w:val="1250"/>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B62EC9" w:rsidRPr="00F92011"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3A6A1A7E" w:rsidR="00B62EC9" w:rsidRPr="00F92011" w:rsidRDefault="00E86166" w:rsidP="00B62EC9">
                  <w:pPr>
                    <w:spacing w:after="0" w:line="240" w:lineRule="auto"/>
                  </w:pPr>
                  <w:r>
                    <w:t>Civil</w:t>
                  </w:r>
                  <w:r w:rsidR="00B62EC9" w:rsidRPr="00F92011">
                    <w:t xml:space="preserve"> Engineer</w:t>
                  </w:r>
                </w:p>
              </w:tc>
              <w:tc>
                <w:tcPr>
                  <w:tcW w:w="2547" w:type="dxa"/>
                  <w:tcBorders>
                    <w:top w:val="single" w:sz="4" w:space="0" w:color="auto"/>
                    <w:left w:val="single" w:sz="4" w:space="0" w:color="auto"/>
                    <w:bottom w:val="single" w:sz="4" w:space="0" w:color="auto"/>
                    <w:right w:val="single" w:sz="4" w:space="0" w:color="auto"/>
                  </w:tcBorders>
                </w:tcPr>
                <w:p w14:paraId="7BE8C0A5" w14:textId="4FCFF15C" w:rsidR="00B62EC9" w:rsidRPr="00F92011" w:rsidRDefault="00CD1514" w:rsidP="00B62EC9">
                  <w:pPr>
                    <w:spacing w:after="0" w:line="240" w:lineRule="auto"/>
                    <w:jc w:val="center"/>
                  </w:pPr>
                  <w:r>
                    <w:t>2</w:t>
                  </w:r>
                </w:p>
              </w:tc>
              <w:tc>
                <w:tcPr>
                  <w:tcW w:w="2548" w:type="dxa"/>
                  <w:tcBorders>
                    <w:top w:val="single" w:sz="4" w:space="0" w:color="auto"/>
                    <w:left w:val="single" w:sz="4" w:space="0" w:color="auto"/>
                    <w:bottom w:val="single" w:sz="4" w:space="0" w:color="auto"/>
                    <w:right w:val="single" w:sz="4" w:space="0" w:color="auto"/>
                  </w:tcBorders>
                </w:tcPr>
                <w:p w14:paraId="2B3369E3" w14:textId="51BFDBFF" w:rsidR="00B62EC9" w:rsidRPr="008D0988" w:rsidRDefault="00CD1514" w:rsidP="00B62EC9">
                  <w:pPr>
                    <w:spacing w:after="0" w:line="240" w:lineRule="auto"/>
                    <w:jc w:val="center"/>
                  </w:pPr>
                  <w:r>
                    <w:t>5</w:t>
                  </w:r>
                </w:p>
              </w:tc>
            </w:tr>
            <w:tr w:rsidR="00B62EC9"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301D50E3" w:rsidR="00B62EC9" w:rsidRPr="00F92011" w:rsidRDefault="00B62EC9" w:rsidP="00B62EC9">
                  <w:r w:rsidRPr="00F92011">
                    <w:t>Materials Engineer</w:t>
                  </w:r>
                </w:p>
              </w:tc>
              <w:tc>
                <w:tcPr>
                  <w:tcW w:w="2547" w:type="dxa"/>
                  <w:tcBorders>
                    <w:top w:val="single" w:sz="4" w:space="0" w:color="auto"/>
                    <w:left w:val="single" w:sz="4" w:space="0" w:color="auto"/>
                    <w:bottom w:val="single" w:sz="4" w:space="0" w:color="auto"/>
                    <w:right w:val="single" w:sz="4" w:space="0" w:color="auto"/>
                  </w:tcBorders>
                </w:tcPr>
                <w:p w14:paraId="5EF75E41" w14:textId="6438E241" w:rsidR="00B62EC9" w:rsidRPr="00F92011" w:rsidRDefault="00CD1514" w:rsidP="00B62EC9">
                  <w:pPr>
                    <w:spacing w:after="0" w:line="240" w:lineRule="auto"/>
                    <w:jc w:val="center"/>
                  </w:pPr>
                  <w:r>
                    <w:t>2</w:t>
                  </w:r>
                </w:p>
              </w:tc>
              <w:tc>
                <w:tcPr>
                  <w:tcW w:w="2548" w:type="dxa"/>
                  <w:tcBorders>
                    <w:top w:val="single" w:sz="4" w:space="0" w:color="auto"/>
                    <w:left w:val="single" w:sz="4" w:space="0" w:color="auto"/>
                    <w:bottom w:val="single" w:sz="4" w:space="0" w:color="auto"/>
                    <w:right w:val="single" w:sz="4" w:space="0" w:color="auto"/>
                  </w:tcBorders>
                </w:tcPr>
                <w:p w14:paraId="52E7BAFB" w14:textId="48A330E8" w:rsidR="00B62EC9" w:rsidRPr="008D0988" w:rsidRDefault="00CD1514" w:rsidP="00B62EC9">
                  <w:pPr>
                    <w:spacing w:after="0" w:line="240" w:lineRule="auto"/>
                    <w:jc w:val="center"/>
                  </w:pPr>
                  <w:r>
                    <w:t>5</w:t>
                  </w:r>
                </w:p>
              </w:tc>
            </w:tr>
            <w:tr w:rsidR="00757864" w:rsidRPr="00F92011" w14:paraId="75E5855C"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145CB05C" w14:textId="5D3235AA" w:rsidR="00757864" w:rsidRPr="00F92011" w:rsidRDefault="00757864" w:rsidP="0042558F">
                  <w:r w:rsidRPr="00F92011">
                    <w:rPr>
                      <w:bCs/>
                      <w:color w:val="000000" w:themeColor="text1"/>
                    </w:rPr>
                    <w:t>Construction Foreman</w:t>
                  </w:r>
                </w:p>
              </w:tc>
              <w:tc>
                <w:tcPr>
                  <w:tcW w:w="2547" w:type="dxa"/>
                  <w:tcBorders>
                    <w:top w:val="single" w:sz="4" w:space="0" w:color="auto"/>
                    <w:left w:val="single" w:sz="4" w:space="0" w:color="auto"/>
                    <w:bottom w:val="single" w:sz="4" w:space="0" w:color="auto"/>
                    <w:right w:val="single" w:sz="4" w:space="0" w:color="auto"/>
                  </w:tcBorders>
                </w:tcPr>
                <w:p w14:paraId="42E668DA" w14:textId="6A4193EC" w:rsidR="00757864" w:rsidRDefault="00757864"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1C514C36" w14:textId="70D4A46A" w:rsidR="00757864" w:rsidRPr="008D0988" w:rsidRDefault="00757864" w:rsidP="00B62EC9">
                  <w:pPr>
                    <w:spacing w:after="0" w:line="240" w:lineRule="auto"/>
                    <w:jc w:val="center"/>
                  </w:pPr>
                  <w:r>
                    <w:t>2</w:t>
                  </w:r>
                </w:p>
              </w:tc>
            </w:tr>
            <w:tr w:rsidR="00757864" w:rsidRPr="00F92011" w14:paraId="7A83E34C" w14:textId="77777777" w:rsidTr="003D0879">
              <w:tc>
                <w:tcPr>
                  <w:tcW w:w="2547" w:type="dxa"/>
                  <w:tcBorders>
                    <w:top w:val="single" w:sz="4" w:space="0" w:color="auto"/>
                    <w:left w:val="single" w:sz="4" w:space="0" w:color="auto"/>
                    <w:bottom w:val="single" w:sz="4" w:space="0" w:color="auto"/>
                    <w:right w:val="single" w:sz="4" w:space="0" w:color="auto"/>
                  </w:tcBorders>
                </w:tcPr>
                <w:p w14:paraId="6B1F4A8F" w14:textId="2DF8D8C4" w:rsidR="00757864" w:rsidRPr="00F92011" w:rsidRDefault="00757864" w:rsidP="00B62EC9">
                  <w:pPr>
                    <w:spacing w:after="0" w:line="240" w:lineRule="auto"/>
                    <w:rPr>
                      <w:bCs/>
                      <w:color w:val="000000" w:themeColor="text1"/>
                    </w:rPr>
                  </w:pPr>
                  <w:r>
                    <w:rPr>
                      <w:bCs/>
                      <w:color w:val="000000" w:themeColor="text1"/>
                    </w:rPr>
                    <w:t xml:space="preserve">Safety Officer </w:t>
                  </w:r>
                </w:p>
              </w:tc>
              <w:tc>
                <w:tcPr>
                  <w:tcW w:w="2547" w:type="dxa"/>
                  <w:tcBorders>
                    <w:top w:val="single" w:sz="4" w:space="0" w:color="auto"/>
                    <w:left w:val="single" w:sz="4" w:space="0" w:color="auto"/>
                    <w:bottom w:val="single" w:sz="4" w:space="0" w:color="auto"/>
                    <w:right w:val="single" w:sz="4" w:space="0" w:color="auto"/>
                  </w:tcBorders>
                </w:tcPr>
                <w:p w14:paraId="76A160EF" w14:textId="3298887E" w:rsidR="00757864" w:rsidRPr="00F92011" w:rsidRDefault="00757864"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A7C382D" w14:textId="781F80A5" w:rsidR="00757864" w:rsidRPr="008D0988" w:rsidRDefault="00757864" w:rsidP="00B62EC9">
                  <w:pPr>
                    <w:spacing w:after="0" w:line="240" w:lineRule="auto"/>
                    <w:jc w:val="center"/>
                  </w:pPr>
                  <w:r>
                    <w:t>2</w:t>
                  </w:r>
                </w:p>
              </w:tc>
            </w:tr>
            <w:tr w:rsidR="00757864" w:rsidRPr="00F92011"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6AA0579C" w:rsidR="00757864" w:rsidRDefault="00757864" w:rsidP="0025332D">
                  <w:pPr>
                    <w:spacing w:after="0" w:line="240" w:lineRule="auto"/>
                    <w:rPr>
                      <w:bCs/>
                      <w:color w:val="000000" w:themeColor="text1"/>
                    </w:rPr>
                  </w:pPr>
                  <w:r>
                    <w:rPr>
                      <w:bCs/>
                      <w:color w:val="000000" w:themeColor="text1"/>
                    </w:rPr>
                    <w:t xml:space="preserve">First Aider </w:t>
                  </w:r>
                </w:p>
              </w:tc>
              <w:tc>
                <w:tcPr>
                  <w:tcW w:w="2547" w:type="dxa"/>
                  <w:tcBorders>
                    <w:top w:val="single" w:sz="4" w:space="0" w:color="auto"/>
                    <w:left w:val="single" w:sz="4" w:space="0" w:color="auto"/>
                    <w:bottom w:val="single" w:sz="4" w:space="0" w:color="auto"/>
                    <w:right w:val="single" w:sz="4" w:space="0" w:color="auto"/>
                  </w:tcBorders>
                </w:tcPr>
                <w:p w14:paraId="5B83A37B" w14:textId="07CE398D" w:rsidR="00757864" w:rsidRDefault="00757864"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09E4EAE2" w:rsidR="00757864" w:rsidRPr="008D0988" w:rsidRDefault="00757864" w:rsidP="00B62EC9">
                  <w:pPr>
                    <w:spacing w:after="0" w:line="240" w:lineRule="auto"/>
                    <w:jc w:val="center"/>
                  </w:pPr>
                  <w:r>
                    <w:t>2</w:t>
                  </w:r>
                </w:p>
              </w:tc>
            </w:tr>
          </w:tbl>
          <w:p w14:paraId="0EBEA8CB" w14:textId="410A3E85"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42AA91DE" w14:textId="3191C3F3" w:rsidR="00B62EC9" w:rsidRPr="00285BC2" w:rsidRDefault="00B62EC9" w:rsidP="00285BC2">
            <w:pPr>
              <w:spacing w:after="0" w:line="240" w:lineRule="auto"/>
              <w:rPr>
                <w:color w:val="000000" w:themeColor="text1"/>
              </w:rPr>
            </w:pPr>
            <w:r w:rsidRPr="00F92011">
              <w:rPr>
                <w:color w:val="000000" w:themeColor="text1"/>
              </w:rPr>
              <w:t xml:space="preserve">First Aider w/ certificate of Training issued by RED CROSS in compliance to DOLE requirements for the approval of Construction Safety &amp; Health Program (Required Upon issuance of Notice of Award) subject to D.O 98 Series of 2014: Submission of Construction Safety and Health Program Approved by the Department </w:t>
            </w:r>
            <w:r w:rsidR="00285BC2">
              <w:rPr>
                <w:color w:val="000000" w:themeColor="text1"/>
              </w:rPr>
              <w:t>of Labor and Employment (DOLE).</w:t>
            </w:r>
          </w:p>
          <w:p w14:paraId="35DA5B8D" w14:textId="223EE9FD" w:rsidR="00B62EC9" w:rsidRPr="00F92011" w:rsidRDefault="00285BC2" w:rsidP="00B62EC9">
            <w:pPr>
              <w:widowControl w:val="0"/>
              <w:spacing w:after="0" w:line="240" w:lineRule="auto"/>
            </w:pPr>
            <w:r>
              <w:t>Th</w:t>
            </w:r>
            <w:r w:rsidR="00B62EC9" w:rsidRPr="00F92011">
              <w:t>e key personnel should meet the following number of years’ work experience.</w:t>
            </w:r>
          </w:p>
          <w:p w14:paraId="14F711B5" w14:textId="77777777" w:rsidR="00B62EC9" w:rsidRPr="00F92011" w:rsidRDefault="00B62EC9" w:rsidP="00B62EC9">
            <w:pPr>
              <w:widowControl w:val="0"/>
              <w:spacing w:after="0" w:line="240" w:lineRule="auto"/>
            </w:pPr>
          </w:p>
          <w:p w14:paraId="70377448" w14:textId="06ADE6EC" w:rsidR="00B62EC9" w:rsidRPr="00F92011" w:rsidRDefault="00B62EC9" w:rsidP="00B62EC9">
            <w:pPr>
              <w:pStyle w:val="ListParagraph"/>
              <w:widowControl w:val="0"/>
              <w:numPr>
                <w:ilvl w:val="0"/>
                <w:numId w:val="30"/>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1125C58D" w14:textId="79BD8B1F" w:rsidR="00B62EC9" w:rsidRPr="00F92011" w:rsidRDefault="00B62EC9" w:rsidP="00B62EC9">
            <w:pPr>
              <w:pStyle w:val="ListParagraph"/>
              <w:widowControl w:val="0"/>
              <w:numPr>
                <w:ilvl w:val="0"/>
                <w:numId w:val="30"/>
              </w:numPr>
              <w:tabs>
                <w:tab w:val="left" w:pos="4250"/>
              </w:tabs>
              <w:overflowPunct/>
              <w:autoSpaceDE/>
              <w:autoSpaceDN/>
              <w:adjustRightInd/>
              <w:spacing w:before="0" w:after="0" w:line="240" w:lineRule="auto"/>
              <w:jc w:val="left"/>
              <w:textAlignment w:val="auto"/>
            </w:pPr>
            <w:r w:rsidRPr="00F92011">
              <w:rPr>
                <w:b/>
              </w:rPr>
              <w:t xml:space="preserve">Include the Tax Identification Number (TIN) of the Key Personnel. </w:t>
            </w:r>
            <w:r w:rsidRPr="00F92011">
              <w:t>Compliance to D.O. 98 series of 2016: Revised Guidelines on the Accreditation of Contractors’/Consultants’ Materials Engineer.</w:t>
            </w:r>
          </w:p>
          <w:p w14:paraId="65F4ECCB" w14:textId="115DCE29" w:rsidR="0094305A" w:rsidRPr="00E154FB" w:rsidRDefault="00B62EC9" w:rsidP="00E154FB">
            <w:pPr>
              <w:pStyle w:val="ListParagraph"/>
              <w:widowControl w:val="0"/>
              <w:numPr>
                <w:ilvl w:val="0"/>
                <w:numId w:val="30"/>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p>
          <w:p w14:paraId="7DBFC7C0" w14:textId="186496AB" w:rsidR="0094305A" w:rsidRDefault="0094305A" w:rsidP="00E83AA5">
            <w:pPr>
              <w:pStyle w:val="ListParagraph"/>
              <w:numPr>
                <w:ilvl w:val="0"/>
                <w:numId w:val="31"/>
              </w:numPr>
              <w:spacing w:after="0" w:line="240" w:lineRule="auto"/>
            </w:pPr>
            <w:r>
              <w:t>The minimum required Manpower/Personnel for the contract are:</w:t>
            </w:r>
          </w:p>
          <w:p w14:paraId="415EFC59" w14:textId="4D15D27C" w:rsidR="0094305A" w:rsidRDefault="0094305A" w:rsidP="0094305A">
            <w:pPr>
              <w:spacing w:after="0" w:line="240" w:lineRule="auto"/>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 xml:space="preserve">Required </w:t>
                  </w:r>
                  <w:r>
                    <w:rPr>
                      <w:b/>
                      <w:bCs/>
                      <w:color w:val="000000" w:themeColor="text1"/>
                      <w:lang w:val="en-PH" w:eastAsia="en-PH"/>
                    </w:rPr>
                    <w:t>Nos.</w:t>
                  </w:r>
                </w:p>
              </w:tc>
            </w:tr>
            <w:tr w:rsidR="00EC2424" w:rsidRPr="008D0988" w14:paraId="7B84B00C" w14:textId="77777777" w:rsidTr="001649D9">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3D8462E0" w:rsidR="00EC2424" w:rsidRPr="008D0988" w:rsidRDefault="00EC2424" w:rsidP="00E154FB">
                  <w:pPr>
                    <w:overflowPunct/>
                    <w:autoSpaceDE/>
                    <w:adjustRightInd/>
                    <w:spacing w:after="0" w:line="240" w:lineRule="auto"/>
                    <w:rPr>
                      <w:lang w:eastAsia="en-PH"/>
                    </w:rPr>
                  </w:pPr>
                  <w:r>
                    <w:t>Civil</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vAlign w:val="bottom"/>
                </w:tcPr>
                <w:p w14:paraId="5B7390BE" w14:textId="77777777" w:rsidR="00EC2424" w:rsidRPr="008D0988" w:rsidRDefault="00EC2424" w:rsidP="0094305A">
                  <w:pPr>
                    <w:overflowPunct/>
                    <w:autoSpaceDE/>
                    <w:adjustRightInd/>
                    <w:spacing w:after="0" w:line="240" w:lineRule="auto"/>
                    <w:jc w:val="center"/>
                    <w:rPr>
                      <w:lang w:eastAsia="en-PH"/>
                    </w:rPr>
                  </w:pPr>
                  <w:r w:rsidRPr="008D0988">
                    <w:rPr>
                      <w:lang w:eastAsia="en-PH"/>
                    </w:rPr>
                    <w:t>1</w:t>
                  </w:r>
                </w:p>
              </w:tc>
            </w:tr>
            <w:tr w:rsidR="00EC2424" w:rsidRPr="008D0988" w14:paraId="3BA4F558" w14:textId="77777777" w:rsidTr="001649D9">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BC078" w:rsidR="00EC2424" w:rsidRPr="008D0988" w:rsidRDefault="00EC2424" w:rsidP="0094305A">
                  <w:pPr>
                    <w:overflowPunct/>
                    <w:autoSpaceDE/>
                    <w:adjustRightInd/>
                    <w:spacing w:after="0" w:line="240" w:lineRule="auto"/>
                    <w:rPr>
                      <w:lang w:eastAsia="en-PH"/>
                    </w:rPr>
                  </w:pPr>
                  <w:r w:rsidRPr="00F92011">
                    <w:t>Materials Engineer</w:t>
                  </w:r>
                </w:p>
              </w:tc>
              <w:tc>
                <w:tcPr>
                  <w:tcW w:w="1632" w:type="dxa"/>
                  <w:tcBorders>
                    <w:top w:val="single" w:sz="4" w:space="0" w:color="auto"/>
                    <w:left w:val="single" w:sz="4" w:space="0" w:color="auto"/>
                    <w:bottom w:val="single" w:sz="4" w:space="0" w:color="auto"/>
                    <w:right w:val="single" w:sz="4" w:space="0" w:color="auto"/>
                  </w:tcBorders>
                  <w:vAlign w:val="bottom"/>
                </w:tcPr>
                <w:p w14:paraId="6181624C" w14:textId="77777777" w:rsidR="00EC2424" w:rsidRPr="008D0988" w:rsidRDefault="00EC2424" w:rsidP="0094305A">
                  <w:pPr>
                    <w:overflowPunct/>
                    <w:autoSpaceDE/>
                    <w:adjustRightInd/>
                    <w:spacing w:after="0" w:line="240" w:lineRule="auto"/>
                    <w:jc w:val="center"/>
                    <w:rPr>
                      <w:lang w:eastAsia="en-PH"/>
                    </w:rPr>
                  </w:pPr>
                  <w:r w:rsidRPr="008D0988">
                    <w:rPr>
                      <w:lang w:eastAsia="en-PH"/>
                    </w:rPr>
                    <w:t>1</w:t>
                  </w:r>
                </w:p>
              </w:tc>
            </w:tr>
            <w:tr w:rsidR="00EC2424" w:rsidRPr="008D0988" w14:paraId="7F8356F0" w14:textId="77777777" w:rsidTr="001649D9">
              <w:trPr>
                <w:trHeight w:val="290"/>
              </w:trPr>
              <w:tc>
                <w:tcPr>
                  <w:tcW w:w="5862" w:type="dxa"/>
                  <w:tcBorders>
                    <w:top w:val="single" w:sz="4" w:space="0" w:color="auto"/>
                    <w:left w:val="single" w:sz="4" w:space="0" w:color="auto"/>
                    <w:bottom w:val="single" w:sz="4" w:space="0" w:color="auto"/>
                    <w:right w:val="single" w:sz="4" w:space="0" w:color="auto"/>
                  </w:tcBorders>
                </w:tcPr>
                <w:p w14:paraId="63ACB8CC" w14:textId="255A3BCC" w:rsidR="00EC2424" w:rsidRDefault="00EC2424" w:rsidP="001117BD">
                  <w:pPr>
                    <w:overflowPunct/>
                    <w:autoSpaceDE/>
                    <w:adjustRightInd/>
                    <w:spacing w:after="0" w:line="240" w:lineRule="auto"/>
                    <w:rPr>
                      <w:lang w:eastAsia="en-PH"/>
                    </w:rPr>
                  </w:pPr>
                  <w:r w:rsidRPr="00F92011">
                    <w:rPr>
                      <w:bCs/>
                      <w:color w:val="000000" w:themeColor="text1"/>
                    </w:rPr>
                    <w:t>Construction Foreman</w:t>
                  </w:r>
                </w:p>
              </w:tc>
              <w:tc>
                <w:tcPr>
                  <w:tcW w:w="1632" w:type="dxa"/>
                  <w:tcBorders>
                    <w:top w:val="single" w:sz="4" w:space="0" w:color="auto"/>
                    <w:left w:val="single" w:sz="4" w:space="0" w:color="auto"/>
                    <w:bottom w:val="single" w:sz="4" w:space="0" w:color="auto"/>
                    <w:right w:val="single" w:sz="4" w:space="0" w:color="auto"/>
                  </w:tcBorders>
                  <w:vAlign w:val="bottom"/>
                </w:tcPr>
                <w:p w14:paraId="743A66B6" w14:textId="0C92EEFE" w:rsidR="00EC2424" w:rsidRPr="008D0988" w:rsidRDefault="00EC2424" w:rsidP="0094305A">
                  <w:pPr>
                    <w:overflowPunct/>
                    <w:autoSpaceDE/>
                    <w:adjustRightInd/>
                    <w:spacing w:after="0" w:line="240" w:lineRule="auto"/>
                    <w:jc w:val="center"/>
                    <w:rPr>
                      <w:lang w:eastAsia="en-PH"/>
                    </w:rPr>
                  </w:pPr>
                  <w:r>
                    <w:rPr>
                      <w:lang w:eastAsia="en-PH"/>
                    </w:rPr>
                    <w:t>1</w:t>
                  </w:r>
                </w:p>
              </w:tc>
            </w:tr>
            <w:tr w:rsidR="00EC2424" w:rsidRPr="008D0988" w14:paraId="5610001A" w14:textId="77777777" w:rsidTr="001649D9">
              <w:trPr>
                <w:trHeight w:val="290"/>
              </w:trPr>
              <w:tc>
                <w:tcPr>
                  <w:tcW w:w="5862" w:type="dxa"/>
                  <w:tcBorders>
                    <w:top w:val="single" w:sz="4" w:space="0" w:color="auto"/>
                    <w:left w:val="single" w:sz="4" w:space="0" w:color="auto"/>
                    <w:bottom w:val="single" w:sz="4" w:space="0" w:color="auto"/>
                    <w:right w:val="single" w:sz="4" w:space="0" w:color="auto"/>
                  </w:tcBorders>
                </w:tcPr>
                <w:p w14:paraId="692724D0" w14:textId="5DBCE1F0" w:rsidR="00EC2424" w:rsidRPr="008D0988" w:rsidRDefault="00EC2424" w:rsidP="0094305A">
                  <w:pPr>
                    <w:overflowPunct/>
                    <w:autoSpaceDE/>
                    <w:adjustRightInd/>
                    <w:spacing w:after="0" w:line="240" w:lineRule="auto"/>
                    <w:rPr>
                      <w:lang w:eastAsia="en-PH"/>
                    </w:rPr>
                  </w:pPr>
                  <w:r>
                    <w:rPr>
                      <w:bCs/>
                      <w:color w:val="000000" w:themeColor="text1"/>
                    </w:rPr>
                    <w:t xml:space="preserve">Safety Officer </w:t>
                  </w:r>
                </w:p>
              </w:tc>
              <w:tc>
                <w:tcPr>
                  <w:tcW w:w="1632" w:type="dxa"/>
                  <w:tcBorders>
                    <w:top w:val="single" w:sz="4" w:space="0" w:color="auto"/>
                    <w:left w:val="single" w:sz="4" w:space="0" w:color="auto"/>
                    <w:bottom w:val="single" w:sz="4" w:space="0" w:color="auto"/>
                    <w:right w:val="single" w:sz="4" w:space="0" w:color="auto"/>
                  </w:tcBorders>
                  <w:vAlign w:val="bottom"/>
                </w:tcPr>
                <w:p w14:paraId="1DBC2624" w14:textId="73885672" w:rsidR="00EC2424" w:rsidRPr="008D0988" w:rsidRDefault="00EC2424" w:rsidP="0094305A">
                  <w:pPr>
                    <w:overflowPunct/>
                    <w:autoSpaceDE/>
                    <w:adjustRightInd/>
                    <w:spacing w:after="0" w:line="240" w:lineRule="auto"/>
                    <w:jc w:val="center"/>
                    <w:rPr>
                      <w:lang w:eastAsia="en-PH"/>
                    </w:rPr>
                  </w:pPr>
                  <w:r>
                    <w:rPr>
                      <w:lang w:eastAsia="en-PH"/>
                    </w:rPr>
                    <w:t>1</w:t>
                  </w:r>
                </w:p>
              </w:tc>
            </w:tr>
            <w:tr w:rsidR="00EC2424" w:rsidRPr="008D0988" w14:paraId="044C8185" w14:textId="77777777" w:rsidTr="001649D9">
              <w:trPr>
                <w:trHeight w:val="290"/>
              </w:trPr>
              <w:tc>
                <w:tcPr>
                  <w:tcW w:w="5862" w:type="dxa"/>
                  <w:tcBorders>
                    <w:top w:val="single" w:sz="4" w:space="0" w:color="auto"/>
                    <w:left w:val="single" w:sz="4" w:space="0" w:color="auto"/>
                    <w:bottom w:val="single" w:sz="4" w:space="0" w:color="auto"/>
                    <w:right w:val="single" w:sz="4" w:space="0" w:color="auto"/>
                  </w:tcBorders>
                </w:tcPr>
                <w:p w14:paraId="3EE0DB28" w14:textId="263668D6" w:rsidR="00EC2424" w:rsidRDefault="00EC2424" w:rsidP="0080218C">
                  <w:pPr>
                    <w:overflowPunct/>
                    <w:autoSpaceDE/>
                    <w:adjustRightInd/>
                    <w:spacing w:after="0" w:line="240" w:lineRule="auto"/>
                    <w:rPr>
                      <w:lang w:eastAsia="en-PH"/>
                    </w:rPr>
                  </w:pPr>
                  <w:r>
                    <w:rPr>
                      <w:bCs/>
                      <w:color w:val="000000" w:themeColor="text1"/>
                    </w:rPr>
                    <w:t xml:space="preserve">First Aider </w:t>
                  </w:r>
                </w:p>
              </w:tc>
              <w:tc>
                <w:tcPr>
                  <w:tcW w:w="1632" w:type="dxa"/>
                  <w:tcBorders>
                    <w:top w:val="single" w:sz="4" w:space="0" w:color="auto"/>
                    <w:left w:val="single" w:sz="4" w:space="0" w:color="auto"/>
                    <w:bottom w:val="single" w:sz="4" w:space="0" w:color="auto"/>
                    <w:right w:val="single" w:sz="4" w:space="0" w:color="auto"/>
                  </w:tcBorders>
                  <w:vAlign w:val="bottom"/>
                </w:tcPr>
                <w:p w14:paraId="53447515" w14:textId="58C409FB" w:rsidR="00EC2424" w:rsidRDefault="00EC2424" w:rsidP="0080218C">
                  <w:pPr>
                    <w:overflowPunct/>
                    <w:autoSpaceDE/>
                    <w:adjustRightInd/>
                    <w:spacing w:after="0" w:line="240" w:lineRule="auto"/>
                    <w:jc w:val="center"/>
                    <w:rPr>
                      <w:lang w:eastAsia="en-PH"/>
                    </w:rPr>
                  </w:pPr>
                  <w:r>
                    <w:rPr>
                      <w:lang w:eastAsia="en-PH"/>
                    </w:rPr>
                    <w:t>1</w:t>
                  </w:r>
                </w:p>
              </w:tc>
            </w:tr>
          </w:tbl>
          <w:p w14:paraId="5526775B" w14:textId="77777777" w:rsidR="00B62EC9" w:rsidRPr="00F92011" w:rsidRDefault="00B62EC9" w:rsidP="00C9553A">
            <w:pPr>
              <w:spacing w:after="0" w:line="240" w:lineRule="auto"/>
              <w:rPr>
                <w:u w:val="single"/>
              </w:rPr>
            </w:pP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F92011" w:rsidRDefault="00B62EC9" w:rsidP="00C9553A">
            <w:pPr>
              <w:overflowPunct/>
              <w:autoSpaceDE/>
              <w:autoSpaceDN/>
              <w:adjustRightInd/>
              <w:spacing w:before="0" w:after="0" w:line="240" w:lineRule="auto"/>
              <w:jc w:val="left"/>
              <w:textAlignment w:val="auto"/>
            </w:pPr>
          </w:p>
          <w:p w14:paraId="75EEE289" w14:textId="2629A18C" w:rsidR="00B62EC9" w:rsidRDefault="00B62EC9" w:rsidP="00E83AA5">
            <w:pPr>
              <w:pStyle w:val="ListParagraph"/>
              <w:numPr>
                <w:ilvl w:val="1"/>
                <w:numId w:val="20"/>
              </w:numPr>
              <w:overflowPunct/>
              <w:autoSpaceDE/>
              <w:autoSpaceDN/>
              <w:adjustRightInd/>
              <w:spacing w:before="0" w:after="0" w:line="240" w:lineRule="auto"/>
              <w:ind w:left="725" w:hanging="425"/>
              <w:jc w:val="left"/>
              <w:textAlignment w:val="auto"/>
            </w:pPr>
            <w:r w:rsidRPr="00F92011">
              <w:t>The minimum major equipment requirements are the following:</w:t>
            </w:r>
          </w:p>
          <w:p w14:paraId="5FF070F0" w14:textId="77777777" w:rsidR="003C4B4A" w:rsidRPr="00F92011" w:rsidRDefault="003C4B4A" w:rsidP="003C4B4A">
            <w:pPr>
              <w:pStyle w:val="ListParagraph"/>
              <w:overflowPunct/>
              <w:autoSpaceDE/>
              <w:autoSpaceDN/>
              <w:adjustRightInd/>
              <w:spacing w:before="0" w:after="0" w:line="240" w:lineRule="auto"/>
              <w:ind w:left="2520" w:hanging="1653"/>
              <w:jc w:val="left"/>
              <w:textAlignment w:val="auto"/>
            </w:pPr>
          </w:p>
          <w:tbl>
            <w:tblPr>
              <w:tblStyle w:val="TableGrid"/>
              <w:tblW w:w="7529" w:type="dxa"/>
              <w:tblLayout w:type="fixed"/>
              <w:tblLook w:val="04A0" w:firstRow="1" w:lastRow="0" w:firstColumn="1" w:lastColumn="0" w:noHBand="0" w:noVBand="1"/>
            </w:tblPr>
            <w:tblGrid>
              <w:gridCol w:w="3702"/>
              <w:gridCol w:w="2410"/>
              <w:gridCol w:w="1417"/>
            </w:tblGrid>
            <w:tr w:rsidR="00B62EC9" w:rsidRPr="008D0988" w14:paraId="67A4722D" w14:textId="77777777" w:rsidTr="00EC4FF1">
              <w:trPr>
                <w:trHeight w:val="342"/>
              </w:trPr>
              <w:tc>
                <w:tcPr>
                  <w:tcW w:w="3702"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CB287A" w:rsidRDefault="00B62EC9" w:rsidP="00B62EC9">
                  <w:pPr>
                    <w:overflowPunct/>
                    <w:autoSpaceDE/>
                    <w:adjustRightInd/>
                    <w:spacing w:after="0" w:line="240" w:lineRule="auto"/>
                    <w:jc w:val="center"/>
                    <w:rPr>
                      <w:b/>
                      <w:bCs/>
                      <w:color w:val="000000" w:themeColor="text1"/>
                      <w:lang w:val="en-PH" w:eastAsia="en-PH"/>
                    </w:rPr>
                  </w:pPr>
                  <w:r w:rsidRPr="00CB287A">
                    <w:rPr>
                      <w:b/>
                      <w:bCs/>
                      <w:color w:val="000000" w:themeColor="text1"/>
                      <w:lang w:val="en-PH" w:eastAsia="en-PH"/>
                    </w:rPr>
                    <w:t>Description</w:t>
                  </w:r>
                </w:p>
              </w:tc>
              <w:tc>
                <w:tcPr>
                  <w:tcW w:w="2410"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CB287A" w:rsidRDefault="00B62EC9" w:rsidP="00B62EC9">
                  <w:pPr>
                    <w:overflowPunct/>
                    <w:autoSpaceDE/>
                    <w:adjustRightInd/>
                    <w:spacing w:after="0" w:line="240" w:lineRule="auto"/>
                    <w:jc w:val="center"/>
                    <w:rPr>
                      <w:b/>
                      <w:bCs/>
                      <w:color w:val="000000" w:themeColor="text1"/>
                      <w:lang w:val="en-PH" w:eastAsia="en-PH"/>
                    </w:rPr>
                  </w:pPr>
                  <w:r w:rsidRPr="00CB287A">
                    <w:rPr>
                      <w:b/>
                      <w:bCs/>
                      <w:color w:val="000000" w:themeColor="text1"/>
                      <w:lang w:val="en-PH" w:eastAsia="en-PH"/>
                    </w:rPr>
                    <w:t>Capacity</w:t>
                  </w:r>
                </w:p>
              </w:tc>
              <w:tc>
                <w:tcPr>
                  <w:tcW w:w="141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CB287A" w:rsidRDefault="00B62EC9" w:rsidP="00B62EC9">
                  <w:pPr>
                    <w:overflowPunct/>
                    <w:autoSpaceDE/>
                    <w:adjustRightInd/>
                    <w:spacing w:after="0" w:line="240" w:lineRule="auto"/>
                    <w:jc w:val="center"/>
                    <w:rPr>
                      <w:b/>
                      <w:bCs/>
                      <w:color w:val="000000" w:themeColor="text1"/>
                      <w:lang w:val="en-PH" w:eastAsia="en-PH"/>
                    </w:rPr>
                  </w:pPr>
                  <w:r w:rsidRPr="00CB287A">
                    <w:rPr>
                      <w:b/>
                      <w:bCs/>
                      <w:color w:val="000000" w:themeColor="text1"/>
                      <w:lang w:val="en-PH" w:eastAsia="en-PH"/>
                    </w:rPr>
                    <w:t>Required Units</w:t>
                  </w:r>
                </w:p>
              </w:tc>
            </w:tr>
            <w:tr w:rsidR="00077EA6" w:rsidRPr="008D0988" w14:paraId="2260AE03" w14:textId="77777777" w:rsidTr="00DB045A">
              <w:trPr>
                <w:trHeight w:val="299"/>
              </w:trPr>
              <w:tc>
                <w:tcPr>
                  <w:tcW w:w="3702" w:type="dxa"/>
                  <w:tcBorders>
                    <w:top w:val="single" w:sz="4" w:space="0" w:color="auto"/>
                    <w:left w:val="single" w:sz="4" w:space="0" w:color="auto"/>
                    <w:bottom w:val="single" w:sz="4" w:space="0" w:color="auto"/>
                    <w:right w:val="single" w:sz="4" w:space="0" w:color="auto"/>
                  </w:tcBorders>
                  <w:shd w:val="clear" w:color="auto" w:fill="auto"/>
                  <w:vAlign w:val="bottom"/>
                </w:tcPr>
                <w:p w14:paraId="053AFA37" w14:textId="2FC71999" w:rsidR="00077EA6" w:rsidRPr="00A676F0" w:rsidRDefault="00CB36F2" w:rsidP="00077EA6">
                  <w:pPr>
                    <w:overflowPunct/>
                    <w:autoSpaceDE/>
                    <w:adjustRightInd/>
                    <w:spacing w:after="0" w:line="240" w:lineRule="auto"/>
                    <w:rPr>
                      <w:color w:val="FF0000"/>
                      <w:lang w:eastAsia="en-PH"/>
                    </w:rPr>
                  </w:pPr>
                  <w:r w:rsidRPr="00A676F0">
                    <w:rPr>
                      <w:color w:val="FF0000"/>
                      <w:lang w:eastAsia="en-PH"/>
                    </w:rPr>
                    <w:t xml:space="preserve">Water </w:t>
                  </w:r>
                  <w:r w:rsidR="005048E1" w:rsidRPr="00A676F0">
                    <w:rPr>
                      <w:color w:val="FF0000"/>
                      <w:lang w:eastAsia="en-PH"/>
                    </w:rPr>
                    <w:t>Truck/Pump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429DCEEC" w14:textId="65305ABD" w:rsidR="00077EA6" w:rsidRPr="00A676F0" w:rsidRDefault="005048E1" w:rsidP="00077EA6">
                  <w:pPr>
                    <w:overflowPunct/>
                    <w:autoSpaceDE/>
                    <w:adjustRightInd/>
                    <w:spacing w:after="0" w:line="240" w:lineRule="auto"/>
                    <w:jc w:val="center"/>
                    <w:rPr>
                      <w:color w:val="FF0000"/>
                      <w:lang w:val="en-PH" w:eastAsia="en-PH"/>
                    </w:rPr>
                  </w:pPr>
                  <w:r w:rsidRPr="00A676F0">
                    <w:rPr>
                      <w:color w:val="FF0000"/>
                      <w:lang w:val="en-PH" w:eastAsia="en-PH"/>
                    </w:rPr>
                    <w:t>16000 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B17FD64" w14:textId="0B15F32F" w:rsidR="00077EA6" w:rsidRPr="00A676F0" w:rsidRDefault="005048E1" w:rsidP="00077EA6">
                  <w:pPr>
                    <w:overflowPunct/>
                    <w:autoSpaceDE/>
                    <w:adjustRightInd/>
                    <w:spacing w:after="0" w:line="240" w:lineRule="auto"/>
                    <w:jc w:val="center"/>
                    <w:rPr>
                      <w:color w:val="FF0000"/>
                      <w:lang w:eastAsia="en-PH"/>
                    </w:rPr>
                  </w:pPr>
                  <w:r w:rsidRPr="00A676F0">
                    <w:rPr>
                      <w:color w:val="FF0000"/>
                      <w:lang w:eastAsia="en-PH"/>
                    </w:rPr>
                    <w:t>1</w:t>
                  </w:r>
                </w:p>
              </w:tc>
            </w:tr>
            <w:tr w:rsidR="00077EA6" w:rsidRPr="008D0988" w14:paraId="15B156CA" w14:textId="77777777" w:rsidTr="00DB045A">
              <w:trPr>
                <w:trHeight w:val="299"/>
              </w:trPr>
              <w:tc>
                <w:tcPr>
                  <w:tcW w:w="3702" w:type="dxa"/>
                  <w:tcBorders>
                    <w:top w:val="single" w:sz="4" w:space="0" w:color="auto"/>
                    <w:left w:val="single" w:sz="4" w:space="0" w:color="auto"/>
                    <w:bottom w:val="single" w:sz="4" w:space="0" w:color="auto"/>
                    <w:right w:val="single" w:sz="4" w:space="0" w:color="auto"/>
                  </w:tcBorders>
                  <w:shd w:val="clear" w:color="auto" w:fill="auto"/>
                  <w:vAlign w:val="bottom"/>
                </w:tcPr>
                <w:p w14:paraId="7AF90FC9" w14:textId="0C5506FD" w:rsidR="00077EA6" w:rsidRPr="00A676F0" w:rsidRDefault="005048E1" w:rsidP="00077EA6">
                  <w:pPr>
                    <w:overflowPunct/>
                    <w:autoSpaceDE/>
                    <w:adjustRightInd/>
                    <w:spacing w:after="0" w:line="240" w:lineRule="auto"/>
                    <w:rPr>
                      <w:color w:val="FF0000"/>
                      <w:lang w:eastAsia="en-PH"/>
                    </w:rPr>
                  </w:pPr>
                  <w:r w:rsidRPr="00A676F0">
                    <w:rPr>
                      <w:color w:val="FF0000"/>
                      <w:lang w:eastAsia="en-PH"/>
                    </w:rPr>
                    <w:t>Motorized Road Grader (140hp) G710A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3FDF8C74" w14:textId="538FC0EA" w:rsidR="00077EA6" w:rsidRPr="00A676F0" w:rsidRDefault="00077EA6" w:rsidP="004828DA">
                  <w:pPr>
                    <w:overflowPunct/>
                    <w:autoSpaceDE/>
                    <w:adjustRightInd/>
                    <w:spacing w:after="0" w:line="240" w:lineRule="auto"/>
                    <w:jc w:val="center"/>
                    <w:rPr>
                      <w:color w:val="FF0000"/>
                      <w:lang w:val="en-PH" w:eastAsia="en-PH"/>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E1C107C" w14:textId="34F9C28C" w:rsidR="00077EA6" w:rsidRPr="00A676F0" w:rsidRDefault="005048E1" w:rsidP="00077EA6">
                  <w:pPr>
                    <w:overflowPunct/>
                    <w:autoSpaceDE/>
                    <w:adjustRightInd/>
                    <w:spacing w:after="0" w:line="240" w:lineRule="auto"/>
                    <w:jc w:val="center"/>
                    <w:rPr>
                      <w:color w:val="FF0000"/>
                      <w:lang w:eastAsia="en-PH"/>
                    </w:rPr>
                  </w:pPr>
                  <w:r w:rsidRPr="00A676F0">
                    <w:rPr>
                      <w:color w:val="FF0000"/>
                      <w:lang w:eastAsia="en-PH"/>
                    </w:rPr>
                    <w:t>1</w:t>
                  </w:r>
                </w:p>
              </w:tc>
            </w:tr>
            <w:tr w:rsidR="00077EA6" w:rsidRPr="008D0988" w14:paraId="76EFFB1B" w14:textId="77777777" w:rsidTr="00DB045A">
              <w:trPr>
                <w:trHeight w:val="299"/>
              </w:trPr>
              <w:tc>
                <w:tcPr>
                  <w:tcW w:w="3702" w:type="dxa"/>
                  <w:tcBorders>
                    <w:top w:val="single" w:sz="4" w:space="0" w:color="auto"/>
                    <w:left w:val="single" w:sz="4" w:space="0" w:color="auto"/>
                    <w:bottom w:val="single" w:sz="4" w:space="0" w:color="auto"/>
                    <w:right w:val="single" w:sz="4" w:space="0" w:color="auto"/>
                  </w:tcBorders>
                  <w:shd w:val="clear" w:color="auto" w:fill="auto"/>
                  <w:vAlign w:val="bottom"/>
                </w:tcPr>
                <w:p w14:paraId="36DC5F90" w14:textId="1009296A" w:rsidR="00077EA6" w:rsidRPr="00A676F0" w:rsidRDefault="005048E1" w:rsidP="00077EA6">
                  <w:pPr>
                    <w:overflowPunct/>
                    <w:autoSpaceDE/>
                    <w:adjustRightInd/>
                    <w:spacing w:after="0" w:line="240" w:lineRule="auto"/>
                    <w:rPr>
                      <w:color w:val="FF0000"/>
                      <w:lang w:eastAsia="en-PH"/>
                    </w:rPr>
                  </w:pPr>
                  <w:r w:rsidRPr="00A676F0">
                    <w:rPr>
                      <w:color w:val="FF0000"/>
                      <w:lang w:eastAsia="en-PH"/>
                    </w:rPr>
                    <w:t>Vibratory Roller, SD100DC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3F4AF845" w14:textId="27C80728" w:rsidR="00077EA6" w:rsidRPr="00A676F0" w:rsidRDefault="005B2E87" w:rsidP="00077EA6">
                  <w:pPr>
                    <w:overflowPunct/>
                    <w:autoSpaceDE/>
                    <w:adjustRightInd/>
                    <w:spacing w:after="0" w:line="240" w:lineRule="auto"/>
                    <w:jc w:val="center"/>
                    <w:rPr>
                      <w:color w:val="FF0000"/>
                      <w:lang w:val="en-PH" w:eastAsia="en-PH"/>
                    </w:rPr>
                  </w:pPr>
                  <w:r w:rsidRPr="00A676F0">
                    <w:rPr>
                      <w:color w:val="FF0000"/>
                      <w:lang w:val="en-PH" w:eastAsia="en-PH"/>
                    </w:rPr>
                    <w:t>10 mt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A234A8E" w14:textId="64E31D86" w:rsidR="00077EA6" w:rsidRPr="00A676F0" w:rsidRDefault="005B2E87" w:rsidP="00077EA6">
                  <w:pPr>
                    <w:overflowPunct/>
                    <w:autoSpaceDE/>
                    <w:adjustRightInd/>
                    <w:spacing w:after="0" w:line="240" w:lineRule="auto"/>
                    <w:jc w:val="center"/>
                    <w:rPr>
                      <w:color w:val="FF0000"/>
                      <w:lang w:eastAsia="en-PH"/>
                    </w:rPr>
                  </w:pPr>
                  <w:r w:rsidRPr="00A676F0">
                    <w:rPr>
                      <w:color w:val="FF0000"/>
                      <w:lang w:eastAsia="en-PH"/>
                    </w:rPr>
                    <w:t>1</w:t>
                  </w:r>
                </w:p>
              </w:tc>
            </w:tr>
            <w:tr w:rsidR="00A11B09" w:rsidRPr="008D0988" w14:paraId="2CDCE8C6" w14:textId="77777777" w:rsidTr="00DB045A">
              <w:trPr>
                <w:trHeight w:val="299"/>
              </w:trPr>
              <w:tc>
                <w:tcPr>
                  <w:tcW w:w="3702" w:type="dxa"/>
                  <w:tcBorders>
                    <w:top w:val="single" w:sz="4" w:space="0" w:color="auto"/>
                    <w:left w:val="single" w:sz="4" w:space="0" w:color="auto"/>
                    <w:bottom w:val="single" w:sz="4" w:space="0" w:color="auto"/>
                    <w:right w:val="single" w:sz="4" w:space="0" w:color="auto"/>
                  </w:tcBorders>
                  <w:shd w:val="clear" w:color="auto" w:fill="auto"/>
                  <w:vAlign w:val="bottom"/>
                </w:tcPr>
                <w:p w14:paraId="7937E28B" w14:textId="4473CC17" w:rsidR="00A11B09" w:rsidRPr="00A676F0" w:rsidRDefault="005048E1" w:rsidP="00A11B09">
                  <w:pPr>
                    <w:overflowPunct/>
                    <w:autoSpaceDE/>
                    <w:adjustRightInd/>
                    <w:spacing w:after="0" w:line="240" w:lineRule="auto"/>
                    <w:rPr>
                      <w:color w:val="FF0000"/>
                      <w:lang w:eastAsia="en-PH"/>
                    </w:rPr>
                  </w:pPr>
                  <w:r w:rsidRPr="00A676F0">
                    <w:rPr>
                      <w:color w:val="FF0000"/>
                      <w:lang w:eastAsia="en-PH"/>
                    </w:rPr>
                    <w:t>Backhoe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6FFADB24" w14:textId="4E4F7390" w:rsidR="00A11B09" w:rsidRPr="00A676F0" w:rsidRDefault="005B2E87" w:rsidP="00A11B09">
                  <w:pPr>
                    <w:overflowPunct/>
                    <w:autoSpaceDE/>
                    <w:adjustRightInd/>
                    <w:spacing w:after="0" w:line="240" w:lineRule="auto"/>
                    <w:jc w:val="center"/>
                    <w:rPr>
                      <w:color w:val="FF0000"/>
                      <w:lang w:val="en-PH" w:eastAsia="en-PH"/>
                    </w:rPr>
                  </w:pPr>
                  <w:r w:rsidRPr="00A676F0">
                    <w:rPr>
                      <w:color w:val="FF0000"/>
                      <w:lang w:val="en-PH" w:eastAsia="en-PH"/>
                    </w:rPr>
                    <w:t xml:space="preserve">0.8 </w:t>
                  </w:r>
                  <m:oMath>
                    <m:sSup>
                      <m:sSupPr>
                        <m:ctrlPr>
                          <w:rPr>
                            <w:rFonts w:ascii="Cambria Math" w:hAnsi="Cambria Math"/>
                            <w:color w:val="FF0000"/>
                            <w:lang w:val="en-PH" w:eastAsia="en-PH"/>
                          </w:rPr>
                        </m:ctrlPr>
                      </m:sSupPr>
                      <m:e>
                        <m:r>
                          <w:rPr>
                            <w:rFonts w:ascii="Cambria Math" w:hAnsi="Cambria Math"/>
                            <w:color w:val="FF0000"/>
                            <w:lang w:val="en-PH" w:eastAsia="en-PH"/>
                          </w:rPr>
                          <m:t>m</m:t>
                        </m:r>
                      </m:e>
                      <m:sup>
                        <m:r>
                          <w:rPr>
                            <w:rFonts w:ascii="Cambria Math" w:hAnsi="Cambria Math"/>
                            <w:color w:val="FF0000"/>
                            <w:lang w:val="en-PH" w:eastAsia="en-PH"/>
                          </w:rPr>
                          <m:t>3</m:t>
                        </m:r>
                      </m:sup>
                    </m:sSup>
                  </m:oMath>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05B5DC9B" w14:textId="77F08A06" w:rsidR="00A11B09" w:rsidRPr="00A676F0" w:rsidRDefault="005B2E87" w:rsidP="00A11B09">
                  <w:pPr>
                    <w:overflowPunct/>
                    <w:autoSpaceDE/>
                    <w:adjustRightInd/>
                    <w:spacing w:after="0" w:line="240" w:lineRule="auto"/>
                    <w:jc w:val="center"/>
                    <w:rPr>
                      <w:color w:val="FF0000"/>
                      <w:lang w:eastAsia="en-PH"/>
                    </w:rPr>
                  </w:pPr>
                  <w:r w:rsidRPr="00A676F0">
                    <w:rPr>
                      <w:color w:val="FF0000"/>
                      <w:lang w:eastAsia="en-PH"/>
                    </w:rPr>
                    <w:t>1</w:t>
                  </w:r>
                </w:p>
              </w:tc>
            </w:tr>
            <w:tr w:rsidR="00986F25" w:rsidRPr="008D0988" w14:paraId="5958F2FB" w14:textId="77777777" w:rsidTr="00DB045A">
              <w:trPr>
                <w:trHeight w:val="299"/>
              </w:trPr>
              <w:tc>
                <w:tcPr>
                  <w:tcW w:w="3702" w:type="dxa"/>
                  <w:tcBorders>
                    <w:top w:val="single" w:sz="4" w:space="0" w:color="auto"/>
                    <w:left w:val="single" w:sz="4" w:space="0" w:color="auto"/>
                    <w:bottom w:val="single" w:sz="4" w:space="0" w:color="auto"/>
                    <w:right w:val="single" w:sz="4" w:space="0" w:color="auto"/>
                  </w:tcBorders>
                  <w:shd w:val="clear" w:color="auto" w:fill="auto"/>
                  <w:vAlign w:val="bottom"/>
                </w:tcPr>
                <w:p w14:paraId="18844E9A" w14:textId="7EE1E2EB" w:rsidR="00986F25" w:rsidRPr="00A676F0" w:rsidRDefault="005048E1" w:rsidP="00A11B09">
                  <w:pPr>
                    <w:overflowPunct/>
                    <w:autoSpaceDE/>
                    <w:adjustRightInd/>
                    <w:spacing w:after="0" w:line="240" w:lineRule="auto"/>
                    <w:rPr>
                      <w:color w:val="FF0000"/>
                      <w:lang w:eastAsia="en-PH"/>
                    </w:rPr>
                  </w:pPr>
                  <w:r w:rsidRPr="00A676F0">
                    <w:rPr>
                      <w:color w:val="FF0000"/>
                      <w:lang w:eastAsia="en-PH"/>
                    </w:rPr>
                    <w:t>Dump Truck</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26C817BA" w14:textId="18EFD2BB" w:rsidR="00986F25" w:rsidRPr="00A676F0" w:rsidRDefault="005B2E87" w:rsidP="00A11B09">
                  <w:pPr>
                    <w:overflowPunct/>
                    <w:autoSpaceDE/>
                    <w:adjustRightInd/>
                    <w:spacing w:after="0" w:line="240" w:lineRule="auto"/>
                    <w:jc w:val="center"/>
                    <w:rPr>
                      <w:color w:val="FF0000"/>
                      <w:lang w:val="en-PH" w:eastAsia="en-PH"/>
                    </w:rPr>
                  </w:pPr>
                  <w:r w:rsidRPr="00A676F0">
                    <w:rPr>
                      <w:color w:val="FF0000"/>
                      <w:lang w:val="en-PH" w:eastAsia="en-PH"/>
                    </w:rPr>
                    <w:t xml:space="preserve">12 </w:t>
                  </w:r>
                  <m:oMath>
                    <m:sSup>
                      <m:sSupPr>
                        <m:ctrlPr>
                          <w:rPr>
                            <w:rFonts w:ascii="Cambria Math" w:hAnsi="Cambria Math"/>
                            <w:color w:val="FF0000"/>
                            <w:lang w:val="en-PH" w:eastAsia="en-PH"/>
                          </w:rPr>
                        </m:ctrlPr>
                      </m:sSupPr>
                      <m:e>
                        <m:r>
                          <w:rPr>
                            <w:rFonts w:ascii="Cambria Math" w:hAnsi="Cambria Math"/>
                            <w:color w:val="FF0000"/>
                            <w:lang w:val="en-PH" w:eastAsia="en-PH"/>
                          </w:rPr>
                          <m:t>yd</m:t>
                        </m:r>
                      </m:e>
                      <m:sup>
                        <m:r>
                          <w:rPr>
                            <w:rFonts w:ascii="Cambria Math" w:hAnsi="Cambria Math"/>
                            <w:color w:val="FF0000"/>
                            <w:lang w:val="en-PH" w:eastAsia="en-PH"/>
                          </w:rPr>
                          <m:t>3</m:t>
                        </m:r>
                      </m:sup>
                    </m:sSup>
                  </m:oMath>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54313BC" w14:textId="429EE5CF" w:rsidR="00986F25" w:rsidRPr="00A676F0" w:rsidRDefault="005B2E87" w:rsidP="00A11B09">
                  <w:pPr>
                    <w:overflowPunct/>
                    <w:autoSpaceDE/>
                    <w:adjustRightInd/>
                    <w:spacing w:after="0" w:line="240" w:lineRule="auto"/>
                    <w:jc w:val="center"/>
                    <w:rPr>
                      <w:color w:val="FF0000"/>
                      <w:lang w:eastAsia="en-PH"/>
                    </w:rPr>
                  </w:pPr>
                  <w:r w:rsidRPr="00A676F0">
                    <w:rPr>
                      <w:color w:val="FF0000"/>
                      <w:lang w:eastAsia="en-PH"/>
                    </w:rPr>
                    <w:t>3</w:t>
                  </w:r>
                </w:p>
              </w:tc>
            </w:tr>
            <w:tr w:rsidR="00986F25" w:rsidRPr="008D0988" w14:paraId="4990F5CF" w14:textId="77777777" w:rsidTr="00DB045A">
              <w:trPr>
                <w:trHeight w:val="299"/>
              </w:trPr>
              <w:tc>
                <w:tcPr>
                  <w:tcW w:w="3702" w:type="dxa"/>
                  <w:tcBorders>
                    <w:top w:val="single" w:sz="4" w:space="0" w:color="auto"/>
                    <w:left w:val="single" w:sz="4" w:space="0" w:color="auto"/>
                    <w:bottom w:val="single" w:sz="4" w:space="0" w:color="auto"/>
                    <w:right w:val="single" w:sz="4" w:space="0" w:color="auto"/>
                  </w:tcBorders>
                  <w:shd w:val="clear" w:color="auto" w:fill="auto"/>
                  <w:vAlign w:val="bottom"/>
                </w:tcPr>
                <w:p w14:paraId="3DF31596" w14:textId="7853C800" w:rsidR="00986F25" w:rsidRPr="00A676F0" w:rsidRDefault="00D5168B" w:rsidP="00A11B09">
                  <w:pPr>
                    <w:overflowPunct/>
                    <w:autoSpaceDE/>
                    <w:adjustRightInd/>
                    <w:spacing w:after="0" w:line="240" w:lineRule="auto"/>
                    <w:rPr>
                      <w:color w:val="FF0000"/>
                      <w:lang w:eastAsia="en-PH"/>
                    </w:rPr>
                  </w:pPr>
                  <w:r w:rsidRPr="00A676F0">
                    <w:rPr>
                      <w:color w:val="FF0000"/>
                      <w:lang w:eastAsia="en-PH"/>
                    </w:rPr>
                    <w:t>Payloader, LX80-2C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318FE61F" w14:textId="3E34E61B" w:rsidR="00986F25" w:rsidRPr="00A676F0" w:rsidRDefault="005B2E87" w:rsidP="00A11B09">
                  <w:pPr>
                    <w:overflowPunct/>
                    <w:autoSpaceDE/>
                    <w:adjustRightInd/>
                    <w:spacing w:after="0" w:line="240" w:lineRule="auto"/>
                    <w:jc w:val="center"/>
                    <w:rPr>
                      <w:color w:val="FF0000"/>
                      <w:lang w:val="en-PH" w:eastAsia="en-PH"/>
                    </w:rPr>
                  </w:pPr>
                  <w:r w:rsidRPr="00A676F0">
                    <w:rPr>
                      <w:color w:val="FF0000"/>
                      <w:lang w:val="en-PH" w:eastAsia="en-PH"/>
                    </w:rPr>
                    <w:t xml:space="preserve">1.50 </w:t>
                  </w:r>
                  <m:oMath>
                    <m:sSup>
                      <m:sSupPr>
                        <m:ctrlPr>
                          <w:rPr>
                            <w:rFonts w:ascii="Cambria Math" w:hAnsi="Cambria Math"/>
                            <w:color w:val="FF0000"/>
                            <w:lang w:val="en-PH" w:eastAsia="en-PH"/>
                          </w:rPr>
                        </m:ctrlPr>
                      </m:sSupPr>
                      <m:e>
                        <m:r>
                          <w:rPr>
                            <w:rFonts w:ascii="Cambria Math" w:hAnsi="Cambria Math"/>
                            <w:color w:val="FF0000"/>
                            <w:lang w:val="en-PH" w:eastAsia="en-PH"/>
                          </w:rPr>
                          <m:t>m</m:t>
                        </m:r>
                      </m:e>
                      <m:sup>
                        <m:r>
                          <w:rPr>
                            <w:rFonts w:ascii="Cambria Math" w:hAnsi="Cambria Math"/>
                            <w:color w:val="FF0000"/>
                            <w:lang w:val="en-PH" w:eastAsia="en-PH"/>
                          </w:rPr>
                          <m:t>3</m:t>
                        </m:r>
                      </m:sup>
                    </m:sSup>
                  </m:oMath>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87C09CD" w14:textId="61EBFB0B" w:rsidR="00986F25" w:rsidRPr="00A676F0" w:rsidRDefault="005B2E87" w:rsidP="00A11B09">
                  <w:pPr>
                    <w:overflowPunct/>
                    <w:autoSpaceDE/>
                    <w:adjustRightInd/>
                    <w:spacing w:after="0" w:line="240" w:lineRule="auto"/>
                    <w:jc w:val="center"/>
                    <w:rPr>
                      <w:color w:val="FF0000"/>
                      <w:lang w:eastAsia="en-PH"/>
                    </w:rPr>
                  </w:pPr>
                  <w:r w:rsidRPr="00A676F0">
                    <w:rPr>
                      <w:color w:val="FF0000"/>
                      <w:lang w:eastAsia="en-PH"/>
                    </w:rPr>
                    <w:t>1</w:t>
                  </w:r>
                </w:p>
              </w:tc>
            </w:tr>
            <w:tr w:rsidR="00986F25" w:rsidRPr="008D0988" w14:paraId="7EF1C697" w14:textId="77777777" w:rsidTr="00DB045A">
              <w:trPr>
                <w:trHeight w:val="299"/>
              </w:trPr>
              <w:tc>
                <w:tcPr>
                  <w:tcW w:w="3702" w:type="dxa"/>
                  <w:tcBorders>
                    <w:top w:val="single" w:sz="4" w:space="0" w:color="auto"/>
                    <w:left w:val="single" w:sz="4" w:space="0" w:color="auto"/>
                    <w:bottom w:val="single" w:sz="4" w:space="0" w:color="auto"/>
                    <w:right w:val="single" w:sz="4" w:space="0" w:color="auto"/>
                  </w:tcBorders>
                  <w:shd w:val="clear" w:color="auto" w:fill="auto"/>
                  <w:vAlign w:val="bottom"/>
                </w:tcPr>
                <w:p w14:paraId="68DE28D8" w14:textId="7901217A" w:rsidR="00986F25" w:rsidRPr="00A676F0" w:rsidRDefault="00D5168B" w:rsidP="00A11B09">
                  <w:pPr>
                    <w:overflowPunct/>
                    <w:autoSpaceDE/>
                    <w:adjustRightInd/>
                    <w:spacing w:after="0" w:line="240" w:lineRule="auto"/>
                    <w:rPr>
                      <w:color w:val="FF0000"/>
                      <w:lang w:eastAsia="en-PH"/>
                    </w:rPr>
                  </w:pPr>
                  <w:r w:rsidRPr="00A676F0">
                    <w:rPr>
                      <w:color w:val="FF0000"/>
                      <w:lang w:eastAsia="en-PH"/>
                    </w:rPr>
                    <w:t>Demolition Hammer (Breaker) TE700-AVR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2DD1CACD" w14:textId="346CE895" w:rsidR="00986F25" w:rsidRPr="00A676F0" w:rsidRDefault="00986F25" w:rsidP="00A11B09">
                  <w:pPr>
                    <w:overflowPunct/>
                    <w:autoSpaceDE/>
                    <w:adjustRightInd/>
                    <w:spacing w:after="0" w:line="240" w:lineRule="auto"/>
                    <w:jc w:val="center"/>
                    <w:rPr>
                      <w:color w:val="FF0000"/>
                      <w:lang w:val="en-PH" w:eastAsia="en-PH"/>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45DD643" w14:textId="350AC05F" w:rsidR="00986F25" w:rsidRPr="00A676F0" w:rsidRDefault="005B2E87" w:rsidP="00A11B09">
                  <w:pPr>
                    <w:overflowPunct/>
                    <w:autoSpaceDE/>
                    <w:adjustRightInd/>
                    <w:spacing w:after="0" w:line="240" w:lineRule="auto"/>
                    <w:jc w:val="center"/>
                    <w:rPr>
                      <w:color w:val="FF0000"/>
                      <w:lang w:eastAsia="en-PH"/>
                    </w:rPr>
                  </w:pPr>
                  <w:r w:rsidRPr="00A676F0">
                    <w:rPr>
                      <w:color w:val="FF0000"/>
                      <w:lang w:eastAsia="en-PH"/>
                    </w:rPr>
                    <w:t>1</w:t>
                  </w:r>
                </w:p>
              </w:tc>
            </w:tr>
            <w:tr w:rsidR="00986F25" w:rsidRPr="008D0988" w14:paraId="067B8F77" w14:textId="77777777" w:rsidTr="00DB045A">
              <w:trPr>
                <w:trHeight w:val="299"/>
              </w:trPr>
              <w:tc>
                <w:tcPr>
                  <w:tcW w:w="3702" w:type="dxa"/>
                  <w:tcBorders>
                    <w:top w:val="single" w:sz="4" w:space="0" w:color="auto"/>
                    <w:left w:val="single" w:sz="4" w:space="0" w:color="auto"/>
                    <w:bottom w:val="single" w:sz="4" w:space="0" w:color="auto"/>
                    <w:right w:val="single" w:sz="4" w:space="0" w:color="auto"/>
                  </w:tcBorders>
                  <w:shd w:val="clear" w:color="auto" w:fill="auto"/>
                  <w:vAlign w:val="bottom"/>
                </w:tcPr>
                <w:p w14:paraId="7746D13E" w14:textId="08DC681F" w:rsidR="00986F25" w:rsidRPr="00A676F0" w:rsidRDefault="00D5168B" w:rsidP="00A11B09">
                  <w:pPr>
                    <w:overflowPunct/>
                    <w:autoSpaceDE/>
                    <w:adjustRightInd/>
                    <w:spacing w:after="0" w:line="240" w:lineRule="auto"/>
                    <w:rPr>
                      <w:color w:val="FF0000"/>
                      <w:lang w:eastAsia="en-PH"/>
                    </w:rPr>
                  </w:pPr>
                  <w:r w:rsidRPr="00A676F0">
                    <w:rPr>
                      <w:color w:val="FF0000"/>
                      <w:lang w:eastAsia="en-PH"/>
                    </w:rPr>
                    <w:t>Generator Set, 5 kVA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72D6310E" w14:textId="486F7A2D" w:rsidR="00986F25" w:rsidRPr="00A676F0" w:rsidRDefault="00986F25" w:rsidP="00A11B09">
                  <w:pPr>
                    <w:overflowPunct/>
                    <w:autoSpaceDE/>
                    <w:adjustRightInd/>
                    <w:spacing w:after="0" w:line="240" w:lineRule="auto"/>
                    <w:jc w:val="center"/>
                    <w:rPr>
                      <w:color w:val="FF0000"/>
                      <w:lang w:val="en-PH" w:eastAsia="en-PH"/>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E24D7E8" w14:textId="7882BB26" w:rsidR="00986F25" w:rsidRPr="00A676F0" w:rsidRDefault="005B2E87" w:rsidP="00A11B09">
                  <w:pPr>
                    <w:overflowPunct/>
                    <w:autoSpaceDE/>
                    <w:adjustRightInd/>
                    <w:spacing w:after="0" w:line="240" w:lineRule="auto"/>
                    <w:jc w:val="center"/>
                    <w:rPr>
                      <w:color w:val="FF0000"/>
                      <w:lang w:eastAsia="en-PH"/>
                    </w:rPr>
                  </w:pPr>
                  <w:r w:rsidRPr="00A676F0">
                    <w:rPr>
                      <w:color w:val="FF0000"/>
                      <w:lang w:eastAsia="en-PH"/>
                    </w:rPr>
                    <w:t>1</w:t>
                  </w:r>
                </w:p>
              </w:tc>
            </w:tr>
            <w:tr w:rsidR="00986F25" w:rsidRPr="008D0988" w14:paraId="238DE806" w14:textId="77777777" w:rsidTr="00DB045A">
              <w:trPr>
                <w:trHeight w:val="299"/>
              </w:trPr>
              <w:tc>
                <w:tcPr>
                  <w:tcW w:w="3702" w:type="dxa"/>
                  <w:tcBorders>
                    <w:top w:val="single" w:sz="4" w:space="0" w:color="auto"/>
                    <w:left w:val="single" w:sz="4" w:space="0" w:color="auto"/>
                    <w:bottom w:val="single" w:sz="4" w:space="0" w:color="auto"/>
                    <w:right w:val="single" w:sz="4" w:space="0" w:color="auto"/>
                  </w:tcBorders>
                  <w:shd w:val="clear" w:color="auto" w:fill="auto"/>
                  <w:vAlign w:val="bottom"/>
                </w:tcPr>
                <w:p w14:paraId="4B5F7873" w14:textId="40F1E570" w:rsidR="00986F25" w:rsidRPr="00A676F0" w:rsidRDefault="00D5168B" w:rsidP="00A11B09">
                  <w:pPr>
                    <w:overflowPunct/>
                    <w:autoSpaceDE/>
                    <w:adjustRightInd/>
                    <w:spacing w:after="0" w:line="240" w:lineRule="auto"/>
                    <w:rPr>
                      <w:color w:val="FF0000"/>
                      <w:lang w:eastAsia="en-PH"/>
                    </w:rPr>
                  </w:pPr>
                  <w:r w:rsidRPr="00A676F0">
                    <w:rPr>
                      <w:color w:val="FF0000"/>
                      <w:lang w:eastAsia="en-PH"/>
                    </w:rPr>
                    <w:t>Transit Mixer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289CA813" w14:textId="719D78F9" w:rsidR="00986F25" w:rsidRPr="00A676F0" w:rsidRDefault="005B2E87" w:rsidP="00A11B09">
                  <w:pPr>
                    <w:overflowPunct/>
                    <w:autoSpaceDE/>
                    <w:adjustRightInd/>
                    <w:spacing w:after="0" w:line="240" w:lineRule="auto"/>
                    <w:jc w:val="center"/>
                    <w:rPr>
                      <w:color w:val="FF0000"/>
                      <w:lang w:val="en-PH" w:eastAsia="en-PH"/>
                    </w:rPr>
                  </w:pPr>
                  <w:r w:rsidRPr="00A676F0">
                    <w:rPr>
                      <w:color w:val="FF0000"/>
                      <w:lang w:val="en-PH" w:eastAsia="en-PH"/>
                    </w:rPr>
                    <w:t xml:space="preserve">5 </w:t>
                  </w:r>
                  <m:oMath>
                    <m:sSup>
                      <m:sSupPr>
                        <m:ctrlPr>
                          <w:rPr>
                            <w:rFonts w:ascii="Cambria Math" w:hAnsi="Cambria Math"/>
                            <w:color w:val="FF0000"/>
                            <w:lang w:val="en-PH" w:eastAsia="en-PH"/>
                          </w:rPr>
                        </m:ctrlPr>
                      </m:sSupPr>
                      <m:e>
                        <m:r>
                          <w:rPr>
                            <w:rFonts w:ascii="Cambria Math" w:hAnsi="Cambria Math"/>
                            <w:color w:val="FF0000"/>
                            <w:lang w:val="en-PH" w:eastAsia="en-PH"/>
                          </w:rPr>
                          <m:t>m</m:t>
                        </m:r>
                      </m:e>
                      <m:sup>
                        <m:r>
                          <w:rPr>
                            <w:rFonts w:ascii="Cambria Math" w:hAnsi="Cambria Math"/>
                            <w:color w:val="FF0000"/>
                            <w:lang w:val="en-PH" w:eastAsia="en-PH"/>
                          </w:rPr>
                          <m:t>3</m:t>
                        </m:r>
                      </m:sup>
                    </m:sSup>
                  </m:oMath>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CE8A1A5" w14:textId="126B8A22" w:rsidR="00986F25" w:rsidRPr="00A676F0" w:rsidRDefault="005B2E87" w:rsidP="00A11B09">
                  <w:pPr>
                    <w:overflowPunct/>
                    <w:autoSpaceDE/>
                    <w:adjustRightInd/>
                    <w:spacing w:after="0" w:line="240" w:lineRule="auto"/>
                    <w:jc w:val="center"/>
                    <w:rPr>
                      <w:color w:val="FF0000"/>
                      <w:lang w:eastAsia="en-PH"/>
                    </w:rPr>
                  </w:pPr>
                  <w:r w:rsidRPr="00A676F0">
                    <w:rPr>
                      <w:color w:val="FF0000"/>
                      <w:lang w:eastAsia="en-PH"/>
                    </w:rPr>
                    <w:t>4</w:t>
                  </w:r>
                </w:p>
              </w:tc>
            </w:tr>
            <w:tr w:rsidR="00986F25" w:rsidRPr="008D0988" w14:paraId="0E50F5DB" w14:textId="77777777" w:rsidTr="00DB045A">
              <w:trPr>
                <w:trHeight w:val="299"/>
              </w:trPr>
              <w:tc>
                <w:tcPr>
                  <w:tcW w:w="3702" w:type="dxa"/>
                  <w:tcBorders>
                    <w:top w:val="single" w:sz="4" w:space="0" w:color="auto"/>
                    <w:left w:val="single" w:sz="4" w:space="0" w:color="auto"/>
                    <w:bottom w:val="single" w:sz="4" w:space="0" w:color="auto"/>
                    <w:right w:val="single" w:sz="4" w:space="0" w:color="auto"/>
                  </w:tcBorders>
                  <w:shd w:val="clear" w:color="auto" w:fill="auto"/>
                  <w:vAlign w:val="bottom"/>
                </w:tcPr>
                <w:p w14:paraId="738B62D4" w14:textId="4E52F8DD" w:rsidR="00986F25" w:rsidRPr="00A676F0" w:rsidRDefault="00D5168B" w:rsidP="00A11B09">
                  <w:pPr>
                    <w:overflowPunct/>
                    <w:autoSpaceDE/>
                    <w:adjustRightInd/>
                    <w:spacing w:after="0" w:line="240" w:lineRule="auto"/>
                    <w:rPr>
                      <w:color w:val="FF0000"/>
                      <w:lang w:eastAsia="en-PH"/>
                    </w:rPr>
                  </w:pPr>
                  <w:r w:rsidRPr="00A676F0">
                    <w:rPr>
                      <w:color w:val="FF0000"/>
                      <w:lang w:eastAsia="en-PH"/>
                    </w:rPr>
                    <w:t xml:space="preserve">Concrete Vibrator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455B5182" w14:textId="77777777" w:rsidR="00986F25" w:rsidRPr="00A676F0" w:rsidRDefault="00986F25" w:rsidP="00A11B09">
                  <w:pPr>
                    <w:overflowPunct/>
                    <w:autoSpaceDE/>
                    <w:adjustRightInd/>
                    <w:spacing w:after="0" w:line="240" w:lineRule="auto"/>
                    <w:jc w:val="center"/>
                    <w:rPr>
                      <w:color w:val="FF0000"/>
                      <w:lang w:val="en-PH" w:eastAsia="en-PH"/>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B52B0AE" w14:textId="4A529B50" w:rsidR="00986F25" w:rsidRPr="00A676F0" w:rsidRDefault="005B2E87" w:rsidP="00A11B09">
                  <w:pPr>
                    <w:overflowPunct/>
                    <w:autoSpaceDE/>
                    <w:adjustRightInd/>
                    <w:spacing w:after="0" w:line="240" w:lineRule="auto"/>
                    <w:jc w:val="center"/>
                    <w:rPr>
                      <w:color w:val="FF0000"/>
                      <w:lang w:eastAsia="en-PH"/>
                    </w:rPr>
                  </w:pPr>
                  <w:r w:rsidRPr="00A676F0">
                    <w:rPr>
                      <w:color w:val="FF0000"/>
                      <w:lang w:eastAsia="en-PH"/>
                    </w:rPr>
                    <w:t>1</w:t>
                  </w:r>
                </w:p>
              </w:tc>
            </w:tr>
            <w:tr w:rsidR="00071F58" w:rsidRPr="008D0988" w14:paraId="7B6BDDC8" w14:textId="77777777" w:rsidTr="00DB045A">
              <w:trPr>
                <w:trHeight w:val="299"/>
              </w:trPr>
              <w:tc>
                <w:tcPr>
                  <w:tcW w:w="3702" w:type="dxa"/>
                  <w:tcBorders>
                    <w:top w:val="single" w:sz="4" w:space="0" w:color="auto"/>
                    <w:left w:val="single" w:sz="4" w:space="0" w:color="auto"/>
                    <w:bottom w:val="single" w:sz="4" w:space="0" w:color="auto"/>
                    <w:right w:val="single" w:sz="4" w:space="0" w:color="auto"/>
                  </w:tcBorders>
                  <w:shd w:val="clear" w:color="auto" w:fill="auto"/>
                  <w:vAlign w:val="bottom"/>
                </w:tcPr>
                <w:p w14:paraId="262C2416" w14:textId="4EAA3D2E" w:rsidR="00071F58" w:rsidRPr="00A676F0" w:rsidRDefault="00D5168B" w:rsidP="00A11B09">
                  <w:pPr>
                    <w:overflowPunct/>
                    <w:autoSpaceDE/>
                    <w:adjustRightInd/>
                    <w:spacing w:after="0" w:line="240" w:lineRule="auto"/>
                    <w:rPr>
                      <w:color w:val="FF0000"/>
                      <w:lang w:eastAsia="en-PH"/>
                    </w:rPr>
                  </w:pPr>
                  <w:r w:rsidRPr="00A676F0">
                    <w:rPr>
                      <w:color w:val="FF0000"/>
                      <w:lang w:eastAsia="en-PH"/>
                    </w:rPr>
                    <w:t>Concrete Batch Plant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0671192B" w14:textId="72772DEA" w:rsidR="00071F58" w:rsidRPr="00A676F0" w:rsidRDefault="005B2E87" w:rsidP="00A11B09">
                  <w:pPr>
                    <w:overflowPunct/>
                    <w:autoSpaceDE/>
                    <w:adjustRightInd/>
                    <w:spacing w:after="0" w:line="240" w:lineRule="auto"/>
                    <w:jc w:val="center"/>
                    <w:rPr>
                      <w:color w:val="FF0000"/>
                      <w:lang w:val="en-PH" w:eastAsia="en-PH"/>
                    </w:rPr>
                  </w:pPr>
                  <w:r w:rsidRPr="00A676F0">
                    <w:rPr>
                      <w:color w:val="FF0000"/>
                      <w:lang w:val="en-PH" w:eastAsia="en-PH"/>
                    </w:rPr>
                    <w:t xml:space="preserve">30 </w:t>
                  </w:r>
                  <m:oMath>
                    <m:sSup>
                      <m:sSupPr>
                        <m:ctrlPr>
                          <w:rPr>
                            <w:rFonts w:ascii="Cambria Math" w:hAnsi="Cambria Math"/>
                            <w:color w:val="FF0000"/>
                            <w:lang w:val="en-PH" w:eastAsia="en-PH"/>
                          </w:rPr>
                        </m:ctrlPr>
                      </m:sSupPr>
                      <m:e>
                        <m:r>
                          <w:rPr>
                            <w:rFonts w:ascii="Cambria Math" w:hAnsi="Cambria Math"/>
                            <w:color w:val="FF0000"/>
                            <w:lang w:val="en-PH" w:eastAsia="en-PH"/>
                          </w:rPr>
                          <m:t>m</m:t>
                        </m:r>
                      </m:e>
                      <m:sup>
                        <m:r>
                          <w:rPr>
                            <w:rFonts w:ascii="Cambria Math" w:hAnsi="Cambria Math"/>
                            <w:color w:val="FF0000"/>
                            <w:lang w:val="en-PH" w:eastAsia="en-PH"/>
                          </w:rPr>
                          <m:t>3</m:t>
                        </m:r>
                      </m:sup>
                    </m:sSup>
                  </m:oMath>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BDF2A70" w14:textId="5E1D254D" w:rsidR="00071F58" w:rsidRPr="00A676F0" w:rsidRDefault="005B2E87" w:rsidP="00A11B09">
                  <w:pPr>
                    <w:overflowPunct/>
                    <w:autoSpaceDE/>
                    <w:adjustRightInd/>
                    <w:spacing w:after="0" w:line="240" w:lineRule="auto"/>
                    <w:jc w:val="center"/>
                    <w:rPr>
                      <w:color w:val="FF0000"/>
                      <w:lang w:eastAsia="en-PH"/>
                    </w:rPr>
                  </w:pPr>
                  <w:r w:rsidRPr="00A676F0">
                    <w:rPr>
                      <w:color w:val="FF0000"/>
                      <w:lang w:eastAsia="en-PH"/>
                    </w:rPr>
                    <w:t>1</w:t>
                  </w:r>
                </w:p>
              </w:tc>
            </w:tr>
            <w:tr w:rsidR="00071F58" w:rsidRPr="008D0988" w14:paraId="69FE0AA5" w14:textId="77777777" w:rsidTr="00DB045A">
              <w:trPr>
                <w:trHeight w:val="299"/>
              </w:trPr>
              <w:tc>
                <w:tcPr>
                  <w:tcW w:w="3702" w:type="dxa"/>
                  <w:tcBorders>
                    <w:top w:val="single" w:sz="4" w:space="0" w:color="auto"/>
                    <w:left w:val="single" w:sz="4" w:space="0" w:color="auto"/>
                    <w:bottom w:val="single" w:sz="4" w:space="0" w:color="auto"/>
                    <w:right w:val="single" w:sz="4" w:space="0" w:color="auto"/>
                  </w:tcBorders>
                  <w:shd w:val="clear" w:color="auto" w:fill="auto"/>
                  <w:vAlign w:val="bottom"/>
                </w:tcPr>
                <w:p w14:paraId="25F8B577" w14:textId="15347791" w:rsidR="00071F58" w:rsidRPr="00A676F0" w:rsidRDefault="00D5168B" w:rsidP="00A11B09">
                  <w:pPr>
                    <w:overflowPunct/>
                    <w:autoSpaceDE/>
                    <w:adjustRightInd/>
                    <w:spacing w:after="0" w:line="240" w:lineRule="auto"/>
                    <w:rPr>
                      <w:color w:val="FF0000"/>
                      <w:lang w:eastAsia="en-PH"/>
                    </w:rPr>
                  </w:pPr>
                  <w:r w:rsidRPr="00A676F0">
                    <w:rPr>
                      <w:color w:val="FF0000"/>
                      <w:lang w:eastAsia="en-PH"/>
                    </w:rPr>
                    <w:t>Concrete Screeder (5.5 hp)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51564E0D" w14:textId="77777777" w:rsidR="00071F58" w:rsidRPr="00A676F0" w:rsidRDefault="00071F58" w:rsidP="00A11B09">
                  <w:pPr>
                    <w:overflowPunct/>
                    <w:autoSpaceDE/>
                    <w:adjustRightInd/>
                    <w:spacing w:after="0" w:line="240" w:lineRule="auto"/>
                    <w:jc w:val="center"/>
                    <w:rPr>
                      <w:color w:val="FF0000"/>
                      <w:lang w:val="en-PH" w:eastAsia="en-PH"/>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6FD2EEC" w14:textId="1F2CE1A0" w:rsidR="00071F58" w:rsidRPr="00A676F0" w:rsidRDefault="005B2E87" w:rsidP="00A11B09">
                  <w:pPr>
                    <w:overflowPunct/>
                    <w:autoSpaceDE/>
                    <w:adjustRightInd/>
                    <w:spacing w:after="0" w:line="240" w:lineRule="auto"/>
                    <w:jc w:val="center"/>
                    <w:rPr>
                      <w:color w:val="FF0000"/>
                      <w:lang w:eastAsia="en-PH"/>
                    </w:rPr>
                  </w:pPr>
                  <w:r w:rsidRPr="00A676F0">
                    <w:rPr>
                      <w:color w:val="FF0000"/>
                      <w:lang w:eastAsia="en-PH"/>
                    </w:rPr>
                    <w:t>1</w:t>
                  </w:r>
                </w:p>
              </w:tc>
            </w:tr>
            <w:tr w:rsidR="00071F58" w:rsidRPr="008D0988" w14:paraId="23D0CED1" w14:textId="77777777" w:rsidTr="00DB045A">
              <w:trPr>
                <w:trHeight w:val="299"/>
              </w:trPr>
              <w:tc>
                <w:tcPr>
                  <w:tcW w:w="3702" w:type="dxa"/>
                  <w:tcBorders>
                    <w:top w:val="single" w:sz="4" w:space="0" w:color="auto"/>
                    <w:left w:val="single" w:sz="4" w:space="0" w:color="auto"/>
                    <w:bottom w:val="single" w:sz="4" w:space="0" w:color="auto"/>
                    <w:right w:val="single" w:sz="4" w:space="0" w:color="auto"/>
                  </w:tcBorders>
                  <w:shd w:val="clear" w:color="auto" w:fill="auto"/>
                  <w:vAlign w:val="bottom"/>
                </w:tcPr>
                <w:p w14:paraId="3D70698B" w14:textId="548BB950" w:rsidR="00071F58" w:rsidRPr="00A676F0" w:rsidRDefault="00D5168B" w:rsidP="00A11B09">
                  <w:pPr>
                    <w:overflowPunct/>
                    <w:autoSpaceDE/>
                    <w:adjustRightInd/>
                    <w:spacing w:after="0" w:line="240" w:lineRule="auto"/>
                    <w:rPr>
                      <w:color w:val="FF0000"/>
                      <w:lang w:eastAsia="en-PH"/>
                    </w:rPr>
                  </w:pPr>
                  <w:r w:rsidRPr="00A676F0">
                    <w:rPr>
                      <w:color w:val="FF0000"/>
                      <w:lang w:eastAsia="en-PH"/>
                    </w:rPr>
                    <w:t xml:space="preserve">Concrete Saw (7.5hp), 14’’ Blade </w:t>
                  </w:r>
                  <w:r w:rsidRPr="00A676F0">
                    <w:rPr>
                      <w:rFonts w:ascii="Calibri" w:hAnsi="Calibri" w:cs="Calibri"/>
                      <w:color w:val="FF0000"/>
                      <w:lang w:eastAsia="en-PH"/>
                    </w:rPr>
                    <w:t>Ǿ</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1C8DCA59" w14:textId="77777777" w:rsidR="00071F58" w:rsidRPr="00A676F0" w:rsidRDefault="00071F58" w:rsidP="00A11B09">
                  <w:pPr>
                    <w:overflowPunct/>
                    <w:autoSpaceDE/>
                    <w:adjustRightInd/>
                    <w:spacing w:after="0" w:line="240" w:lineRule="auto"/>
                    <w:jc w:val="center"/>
                    <w:rPr>
                      <w:color w:val="FF0000"/>
                      <w:lang w:val="en-PH" w:eastAsia="en-PH"/>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06988271" w14:textId="17D88B1F" w:rsidR="00071F58" w:rsidRPr="00A676F0" w:rsidRDefault="005B2E87" w:rsidP="00A11B09">
                  <w:pPr>
                    <w:overflowPunct/>
                    <w:autoSpaceDE/>
                    <w:adjustRightInd/>
                    <w:spacing w:after="0" w:line="240" w:lineRule="auto"/>
                    <w:jc w:val="center"/>
                    <w:rPr>
                      <w:color w:val="FF0000"/>
                      <w:lang w:eastAsia="en-PH"/>
                    </w:rPr>
                  </w:pPr>
                  <w:r w:rsidRPr="00A676F0">
                    <w:rPr>
                      <w:color w:val="FF0000"/>
                      <w:lang w:eastAsia="en-PH"/>
                    </w:rPr>
                    <w:t>1</w:t>
                  </w:r>
                </w:p>
              </w:tc>
            </w:tr>
            <w:tr w:rsidR="00071F58" w:rsidRPr="008D0988" w14:paraId="2C086727" w14:textId="77777777" w:rsidTr="00DB045A">
              <w:trPr>
                <w:trHeight w:val="299"/>
              </w:trPr>
              <w:tc>
                <w:tcPr>
                  <w:tcW w:w="3702" w:type="dxa"/>
                  <w:tcBorders>
                    <w:top w:val="single" w:sz="4" w:space="0" w:color="auto"/>
                    <w:left w:val="single" w:sz="4" w:space="0" w:color="auto"/>
                    <w:bottom w:val="single" w:sz="4" w:space="0" w:color="auto"/>
                    <w:right w:val="single" w:sz="4" w:space="0" w:color="auto"/>
                  </w:tcBorders>
                  <w:shd w:val="clear" w:color="auto" w:fill="auto"/>
                  <w:vAlign w:val="bottom"/>
                </w:tcPr>
                <w:p w14:paraId="4D1E9B4F" w14:textId="23AC5999" w:rsidR="00071F58" w:rsidRPr="00A676F0" w:rsidRDefault="00D5168B" w:rsidP="00A11B09">
                  <w:pPr>
                    <w:overflowPunct/>
                    <w:autoSpaceDE/>
                    <w:adjustRightInd/>
                    <w:spacing w:after="0" w:line="240" w:lineRule="auto"/>
                    <w:rPr>
                      <w:color w:val="FF0000"/>
                      <w:lang w:eastAsia="en-PH"/>
                    </w:rPr>
                  </w:pPr>
                  <w:r w:rsidRPr="00A676F0">
                    <w:rPr>
                      <w:color w:val="FF0000"/>
                      <w:lang w:eastAsia="en-PH"/>
                    </w:rPr>
                    <w:t>Bar Cutter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2A3905C2" w14:textId="77777777" w:rsidR="00071F58" w:rsidRPr="00A676F0" w:rsidRDefault="00071F58" w:rsidP="00A11B09">
                  <w:pPr>
                    <w:overflowPunct/>
                    <w:autoSpaceDE/>
                    <w:adjustRightInd/>
                    <w:spacing w:after="0" w:line="240" w:lineRule="auto"/>
                    <w:jc w:val="center"/>
                    <w:rPr>
                      <w:color w:val="FF0000"/>
                      <w:lang w:val="en-PH" w:eastAsia="en-PH"/>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89EB812" w14:textId="695DEF7D" w:rsidR="00071F58" w:rsidRPr="00A676F0" w:rsidRDefault="005B2E87" w:rsidP="00A11B09">
                  <w:pPr>
                    <w:overflowPunct/>
                    <w:autoSpaceDE/>
                    <w:adjustRightInd/>
                    <w:spacing w:after="0" w:line="240" w:lineRule="auto"/>
                    <w:jc w:val="center"/>
                    <w:rPr>
                      <w:color w:val="FF0000"/>
                      <w:lang w:eastAsia="en-PH"/>
                    </w:rPr>
                  </w:pPr>
                  <w:r w:rsidRPr="00A676F0">
                    <w:rPr>
                      <w:color w:val="FF0000"/>
                      <w:lang w:eastAsia="en-PH"/>
                    </w:rPr>
                    <w:t>1</w:t>
                  </w:r>
                </w:p>
              </w:tc>
            </w:tr>
          </w:tbl>
          <w:p w14:paraId="4EF778A8" w14:textId="5F614CC8"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2B2B01EE" w14:textId="51E3E361" w:rsidR="00B62EC9" w:rsidRPr="00F92011" w:rsidRDefault="00B62EC9" w:rsidP="00B62EC9">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p>
          <w:p w14:paraId="2BF5DD55" w14:textId="2FB75185" w:rsidR="00C9553A" w:rsidRPr="0094305A" w:rsidRDefault="00C9553A" w:rsidP="0094305A">
            <w:pPr>
              <w:spacing w:after="0" w:line="240" w:lineRule="auto"/>
            </w:pPr>
            <w:r>
              <w:lastRenderedPageBreak/>
              <w:t xml:space="preserve">         </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6EAC2893" w14:textId="6B58EFA0" w:rsidR="0094305A" w:rsidRDefault="0094305A" w:rsidP="00E83AA5">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p w14:paraId="0CC4D765" w14:textId="77777777" w:rsidR="0094305A" w:rsidRPr="00F92011" w:rsidRDefault="0094305A" w:rsidP="0094305A">
            <w:pPr>
              <w:pStyle w:val="ListParagraph"/>
              <w:overflowPunct/>
              <w:autoSpaceDE/>
              <w:autoSpaceDN/>
              <w:adjustRightInd/>
              <w:spacing w:before="0" w:after="0" w:line="240" w:lineRule="auto"/>
              <w:ind w:left="360"/>
              <w:jc w:val="left"/>
              <w:textAlignment w:val="auto"/>
            </w:pPr>
          </w:p>
          <w:p w14:paraId="46E39ECC" w14:textId="1F4629B5" w:rsidR="0094305A" w:rsidRPr="00F92011" w:rsidRDefault="0094305A" w:rsidP="0094305A">
            <w:pPr>
              <w:spacing w:after="0"/>
              <w:jc w:val="left"/>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4F0392EB" w:rsidR="00B62EC9" w:rsidRPr="00F92011" w:rsidRDefault="00B62EC9" w:rsidP="00B62EC9">
            <w:pPr>
              <w:spacing w:after="0"/>
              <w:jc w:val="left"/>
            </w:pPr>
            <w:r w:rsidRPr="00F92011">
              <w:t xml:space="preserve">Bids shall be valid until </w:t>
            </w:r>
            <w:r w:rsidR="00820713" w:rsidRPr="00820713">
              <w:rPr>
                <w:b/>
                <w:i/>
                <w:iCs/>
                <w:color w:val="000000" w:themeColor="text1"/>
              </w:rPr>
              <w:t>(120)</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77777777" w:rsidR="00361F3C" w:rsidRPr="00F92011" w:rsidRDefault="00361F3C" w:rsidP="00361F3C">
            <w:pPr>
              <w:spacing w:after="0"/>
              <w:jc w:val="left"/>
            </w:pPr>
            <w:r w:rsidRPr="00F92011">
              <w:t xml:space="preserve">The Bidder shall submit </w:t>
            </w:r>
            <w:r w:rsidRPr="003070BA">
              <w:rPr>
                <w:b/>
                <w:bCs/>
                <w:i/>
                <w:iCs/>
              </w:rPr>
              <w:t xml:space="preserve">One (1) </w:t>
            </w:r>
            <w:r w:rsidRPr="003070BA">
              <w:t xml:space="preserve">original and </w:t>
            </w:r>
            <w:r w:rsidRPr="003070BA">
              <w:rPr>
                <w:b/>
                <w:bCs/>
                <w:i/>
                <w:iCs/>
              </w:rPr>
              <w:t>Two (2)</w:t>
            </w:r>
            <w:r w:rsidRPr="003070BA">
              <w:t xml:space="preserve"> copies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6ECD4F43" w:rsidR="00361F3C" w:rsidRPr="00F92011" w:rsidRDefault="00361F3C" w:rsidP="00361F3C">
            <w:pPr>
              <w:rPr>
                <w:b/>
                <w:bCs/>
              </w:rPr>
            </w:pPr>
            <w:r w:rsidRPr="00F92011">
              <w:t xml:space="preserve">The address for receipt of Bids submitted manually is </w:t>
            </w:r>
            <w:r w:rsidRPr="00F92011">
              <w:rPr>
                <w:b/>
                <w:bCs/>
                <w:i/>
                <w:iCs/>
              </w:rPr>
              <w:t xml:space="preserve">DPWH </w:t>
            </w:r>
            <w:r w:rsidR="00CD1514">
              <w:rPr>
                <w:b/>
                <w:bCs/>
                <w:i/>
                <w:iCs/>
              </w:rPr>
              <w:t>Sultan Kudarat 1</w:t>
            </w:r>
            <w:r w:rsidR="00CD1514" w:rsidRPr="00CD1514">
              <w:rPr>
                <w:b/>
                <w:bCs/>
                <w:i/>
                <w:iCs/>
                <w:vertAlign w:val="superscript"/>
              </w:rPr>
              <w:t>st</w:t>
            </w:r>
            <w:r w:rsidRPr="00F92011">
              <w:rPr>
                <w:b/>
                <w:bCs/>
                <w:i/>
                <w:iCs/>
              </w:rPr>
              <w:t xml:space="preserve"> District Engineering Office, </w:t>
            </w:r>
            <w:r w:rsidR="00CD1514">
              <w:rPr>
                <w:b/>
                <w:bCs/>
                <w:i/>
                <w:iCs/>
              </w:rPr>
              <w:t>Isulan, Sultan Kudarat</w:t>
            </w:r>
          </w:p>
          <w:p w14:paraId="1F7AAF6E" w14:textId="78F4E9FB" w:rsidR="00361F3C" w:rsidRPr="00F92011" w:rsidRDefault="00361F3C" w:rsidP="00361F3C">
            <w:pPr>
              <w:rPr>
                <w:b/>
                <w:color w:val="000000" w:themeColor="text1"/>
              </w:rPr>
            </w:pPr>
            <w:r w:rsidRPr="00F92011">
              <w:t xml:space="preserve">The deadline for receipt of Bids is on </w:t>
            </w:r>
            <w:r w:rsidR="000C4368">
              <w:rPr>
                <w:b/>
                <w:i/>
                <w:iCs/>
                <w:color w:val="FF0000"/>
              </w:rPr>
              <w:t>July</w:t>
            </w:r>
            <w:r w:rsidR="0054693A">
              <w:rPr>
                <w:b/>
                <w:i/>
                <w:iCs/>
                <w:color w:val="FF0000"/>
              </w:rPr>
              <w:t xml:space="preserve"> </w:t>
            </w:r>
            <w:r w:rsidR="007A6800">
              <w:rPr>
                <w:b/>
                <w:i/>
                <w:iCs/>
                <w:color w:val="FF0000"/>
              </w:rPr>
              <w:t>28</w:t>
            </w:r>
            <w:r w:rsidR="0054693A">
              <w:rPr>
                <w:b/>
                <w:i/>
                <w:iCs/>
                <w:color w:val="FF0000"/>
              </w:rPr>
              <w:t>, 2025</w:t>
            </w:r>
            <w:r w:rsidRPr="00CD1514">
              <w:rPr>
                <w:b/>
                <w:i/>
                <w:iCs/>
                <w:color w:val="FF0000"/>
              </w:rPr>
              <w:t>, 10:00AM</w:t>
            </w:r>
            <w:r>
              <w:rPr>
                <w:b/>
                <w:i/>
                <w:iCs/>
              </w:rPr>
              <w:t>.</w:t>
            </w: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3002A6DF"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w:t>
            </w:r>
            <w:r w:rsidR="005A1784">
              <w:rPr>
                <w:b/>
                <w:bCs/>
                <w:i/>
                <w:iCs/>
              </w:rPr>
              <w:t>sultankudarat</w:t>
            </w:r>
            <w:r w:rsidR="00D279D5">
              <w:rPr>
                <w:b/>
                <w:bCs/>
                <w:i/>
                <w:iCs/>
              </w:rPr>
              <w:t>1</w:t>
            </w:r>
            <w:r w:rsidRPr="00F92011">
              <w:rPr>
                <w:b/>
                <w:bCs/>
                <w:i/>
                <w:iCs/>
              </w:rPr>
              <w:t>@dpwh.gov.ph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6F9F98E9" w14:textId="77777777" w:rsidR="00361F3C" w:rsidRPr="00F92011" w:rsidRDefault="00361F3C" w:rsidP="00361F3C">
            <w:pPr>
              <w:ind w:left="720"/>
              <w:rPr>
                <w:lang w:val="en-AU"/>
              </w:rPr>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t>
            </w:r>
            <w:r w:rsidRPr="00F92011">
              <w:lastRenderedPageBreak/>
              <w:t xml:space="preserve">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Was received after the deadline of bid submission.</w:t>
            </w:r>
          </w:p>
          <w:p w14:paraId="05E96BA8" w14:textId="77777777" w:rsidR="00361F3C" w:rsidRPr="00F92011" w:rsidRDefault="00361F3C" w:rsidP="00361F3C">
            <w:pPr>
              <w:ind w:left="1080"/>
            </w:pPr>
            <w:r w:rsidRPr="00F92011">
              <w:t>For the foregoing cases, the prospective bidders should rectify/correct the noted deficiency/ies to comply with the requirements under Item 1 for its electronic bid to be accepted.</w:t>
            </w:r>
          </w:p>
          <w:p w14:paraId="66D3BBC2"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48B63569"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112BDF01" w14:textId="77777777" w:rsidR="00361F3C" w:rsidRPr="00F92011" w:rsidRDefault="00361F3C" w:rsidP="009C20A6"/>
          <w:p w14:paraId="5B16E561"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186AA709" w14:textId="77777777" w:rsidR="00361F3C" w:rsidRPr="00F92011" w:rsidRDefault="00361F3C" w:rsidP="00361F3C">
            <w:pPr>
              <w:pStyle w:val="ListParagraph"/>
            </w:pPr>
          </w:p>
          <w:p w14:paraId="4E96D438" w14:textId="77777777" w:rsidR="00361F3C" w:rsidRPr="00F92011" w:rsidRDefault="00361F3C" w:rsidP="00361F3C">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2D9034A"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12345 20Z00123 PCABLicense.pdf, 12345 20Z00123 OmnibusSwornStatement.pdf).</w:t>
            </w:r>
          </w:p>
          <w:p w14:paraId="6A601761" w14:textId="77777777" w:rsidR="00361F3C" w:rsidRPr="00F92011" w:rsidRDefault="00361F3C" w:rsidP="00361F3C">
            <w:pPr>
              <w:pStyle w:val="ListParagraph"/>
            </w:pPr>
          </w:p>
          <w:p w14:paraId="2871A547" w14:textId="7742C353" w:rsidR="00361F3C" w:rsidRPr="008162D9" w:rsidRDefault="00361F3C" w:rsidP="008162D9">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2ADE6498" w14:textId="77777777" w:rsidR="00361F3C" w:rsidRPr="00F92011" w:rsidRDefault="00361F3C" w:rsidP="00361F3C">
            <w:pPr>
              <w:pStyle w:val="ListParagraph"/>
            </w:pPr>
            <w:r w:rsidRPr="00F92011">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Pr="00F92011">
              <w:t>.</w:t>
            </w:r>
          </w:p>
          <w:p w14:paraId="30C5DFDB" w14:textId="77777777" w:rsidR="00361F3C" w:rsidRPr="00F92011" w:rsidRDefault="00361F3C" w:rsidP="00361F3C">
            <w:pPr>
              <w:pStyle w:val="ListParagraph"/>
            </w:pPr>
          </w:p>
          <w:p w14:paraId="322996B9"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0087F999" w14:textId="77777777" w:rsidR="00361F3C" w:rsidRPr="00F92011" w:rsidRDefault="00361F3C" w:rsidP="00361F3C">
            <w:pPr>
              <w:pStyle w:val="ListParagraph"/>
            </w:pPr>
          </w:p>
          <w:p w14:paraId="7B7F1382" w14:textId="77777777" w:rsidR="00361F3C" w:rsidRPr="00F92011" w:rsidRDefault="00361F3C" w:rsidP="00361F3C">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“Bid Submission 1/2 for 20Z00123”and “Bid Submission 2/2 for 20Z00123”.</w:t>
            </w:r>
          </w:p>
          <w:p w14:paraId="551C5385" w14:textId="77777777" w:rsidR="00361F3C" w:rsidRPr="00F92011" w:rsidRDefault="00361F3C" w:rsidP="00361F3C">
            <w:pPr>
              <w:pStyle w:val="ListParagraph"/>
            </w:pPr>
          </w:p>
          <w:p w14:paraId="3ABCECE9" w14:textId="58C58E2B" w:rsidR="00361F3C" w:rsidRPr="00F92011" w:rsidRDefault="00361F3C" w:rsidP="00635921">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w:t>
            </w:r>
            <w:r w:rsidR="00354A92">
              <w:rPr>
                <w:b/>
                <w:bCs/>
                <w:i/>
                <w:iCs/>
              </w:rPr>
              <w:t>sultankudarat1</w:t>
            </w:r>
            <w:r w:rsidR="00635921">
              <w:rPr>
                <w:b/>
                <w:bCs/>
                <w:i/>
                <w:iCs/>
              </w:rPr>
              <w:t>@dpwh.gov.ph</w:t>
            </w:r>
            <w:r w:rsidRPr="00635921">
              <w:rPr>
                <w:b/>
                <w:bCs/>
                <w:i/>
                <w:iCs/>
              </w:rPr>
              <w:t xml:space="preserve"> </w:t>
            </w:r>
            <w:r w:rsidRPr="00F92011">
              <w:t xml:space="preserve">using the prospective bidder’s e-mail address registered in the Civil </w:t>
            </w:r>
            <w:r w:rsidRPr="00F92011">
              <w:lastRenderedPageBreak/>
              <w:t>Works Application (CWA). In case prospective bidders are not yet registered, they can use any e-mail address, subject to the verification of the BAC Secretariat.</w:t>
            </w:r>
          </w:p>
          <w:p w14:paraId="7CD96714" w14:textId="77777777" w:rsidR="00361F3C" w:rsidRPr="00F92011" w:rsidRDefault="00361F3C" w:rsidP="00361F3C">
            <w:pPr>
              <w:pStyle w:val="ListParagraph"/>
            </w:pPr>
          </w:p>
          <w:p w14:paraId="3B547290"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1BBC160" w14:textId="77777777" w:rsidR="00361F3C" w:rsidRPr="00F92011" w:rsidRDefault="00361F3C" w:rsidP="00361F3C">
            <w:pPr>
              <w:pStyle w:val="ListParagraph"/>
              <w:rPr>
                <w:b/>
                <w:bCs/>
              </w:rPr>
            </w:pPr>
          </w:p>
          <w:p w14:paraId="0AF64929" w14:textId="77777777" w:rsidR="00361F3C" w:rsidRPr="00F92011" w:rsidRDefault="00361F3C" w:rsidP="00361F3C">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3007B75D" w14:textId="77777777" w:rsidR="00361F3C" w:rsidRPr="00F92011" w:rsidRDefault="00361F3C" w:rsidP="00361F3C">
            <w:pPr>
              <w:pStyle w:val="ListParagraph"/>
            </w:pPr>
          </w:p>
          <w:p w14:paraId="53DE105B" w14:textId="70A8BD3C" w:rsidR="00635921" w:rsidRPr="00F92011" w:rsidRDefault="00361F3C" w:rsidP="00D26D09">
            <w:pPr>
              <w:pStyle w:val="ListParagraph"/>
            </w:pPr>
            <w:r w:rsidRPr="00F92011">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w:t>
            </w:r>
            <w:r w:rsidR="00354A92">
              <w:rPr>
                <w:b/>
                <w:bCs/>
                <w:i/>
                <w:iCs/>
              </w:rPr>
              <w:t>sultan kudarat1</w:t>
            </w:r>
            <w:r w:rsidR="00635921">
              <w:rPr>
                <w:b/>
                <w:bCs/>
                <w:i/>
                <w:iCs/>
              </w:rPr>
              <w:t>@dpwh.gov.ph</w:t>
            </w:r>
            <w:r w:rsidRPr="00F92011">
              <w:t xml:space="preserve"> before the deadline for bid submission.</w:t>
            </w:r>
          </w:p>
          <w:p w14:paraId="23CCBA6A" w14:textId="2688A82D" w:rsidR="00361F3C" w:rsidRDefault="00361F3C" w:rsidP="00D26D0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63A889A2" w14:textId="77777777" w:rsidR="00D26D09" w:rsidRPr="00D26D09" w:rsidRDefault="00D26D09" w:rsidP="00D26D09">
            <w:pPr>
              <w:pStyle w:val="ListParagraph"/>
              <w:overflowPunct/>
              <w:autoSpaceDE/>
              <w:autoSpaceDN/>
              <w:adjustRightInd/>
              <w:spacing w:before="0" w:after="160" w:line="256" w:lineRule="auto"/>
              <w:ind w:left="720"/>
              <w:contextualSpacing/>
              <w:jc w:val="left"/>
              <w:textAlignment w:val="auto"/>
              <w:rPr>
                <w:b/>
                <w:bCs/>
              </w:rPr>
            </w:pPr>
          </w:p>
          <w:p w14:paraId="00183733" w14:textId="3A1B6FEC" w:rsidR="00361F3C" w:rsidRPr="00F92011" w:rsidRDefault="00361F3C" w:rsidP="00361F3C">
            <w:pPr>
              <w:pStyle w:val="ListParagraph"/>
            </w:pPr>
            <w:r w:rsidRPr="00F92011">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Pr>
                <w:b/>
                <w:bCs/>
                <w:i/>
                <w:iCs/>
              </w:rPr>
              <w:t>electronicbids_</w:t>
            </w:r>
            <w:r w:rsidR="00354A92">
              <w:rPr>
                <w:b/>
                <w:bCs/>
                <w:i/>
                <w:iCs/>
              </w:rPr>
              <w:t>sultankudarat1</w:t>
            </w:r>
            <w:r w:rsidR="00635921">
              <w:rPr>
                <w:b/>
                <w:bCs/>
                <w:i/>
                <w:iCs/>
              </w:rPr>
              <w:t>@dpwh.gov.ph</w:t>
            </w:r>
            <w:r w:rsidRPr="00F92011">
              <w:t xml:space="preserve"> before the deadline for bid submission.</w:t>
            </w:r>
          </w:p>
          <w:p w14:paraId="3C0A45F7" w14:textId="77777777" w:rsidR="00361F3C" w:rsidRPr="00F92011" w:rsidRDefault="00361F3C" w:rsidP="00361F3C">
            <w:pPr>
              <w:pStyle w:val="ListParagraph"/>
              <w:spacing w:after="160" w:line="256" w:lineRule="auto"/>
              <w:contextualSpacing/>
              <w:rPr>
                <w:b/>
                <w:bCs/>
              </w:rPr>
            </w:pPr>
          </w:p>
          <w:p w14:paraId="712AF589"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181A8A53" w14:textId="77777777" w:rsidR="00361F3C" w:rsidRPr="00F92011" w:rsidRDefault="00361F3C" w:rsidP="00361F3C">
            <w:pPr>
              <w:pStyle w:val="ListParagraph"/>
              <w:rPr>
                <w:b/>
                <w:bCs/>
              </w:rPr>
            </w:pPr>
          </w:p>
          <w:p w14:paraId="29873F48" w14:textId="53BD80A8" w:rsidR="00361F3C" w:rsidRPr="00F92011" w:rsidRDefault="00361F3C" w:rsidP="00D26D09">
            <w:pPr>
              <w:pStyle w:val="ListParagraph"/>
            </w:pPr>
            <w:r w:rsidRPr="00F92011">
              <w:t xml:space="preserve">Only during the actual opening of bids shall the bidder disclose the passwords for his electronic bid. This can be done by the bidder’s authorized representative verbally in person, through </w:t>
            </w:r>
            <w:r w:rsidRPr="00F92011">
              <w:lastRenderedPageBreak/>
              <w:t>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267C44DC"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00D279D5">
              <w:rPr>
                <w:b/>
                <w:bCs/>
                <w:i/>
                <w:iCs/>
              </w:rPr>
              <w:t>80411</w:t>
            </w:r>
            <w:r w:rsidRPr="00F92011">
              <w:rPr>
                <w:b/>
                <w:bCs/>
                <w:i/>
                <w:iCs/>
              </w:rPr>
              <w:t xml:space="preserve">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00FD326F">
              <w:t xml:space="preserve">at </w:t>
            </w:r>
            <w:r w:rsidR="00FD326F">
              <w:rPr>
                <w:b/>
                <w:bCs/>
                <w:i/>
                <w:iCs/>
              </w:rPr>
              <w:t>facebook.com/dpwhsk1bac</w:t>
            </w:r>
            <w:r w:rsidRPr="00F92011">
              <w:rPr>
                <w:b/>
                <w:bCs/>
              </w:rPr>
              <w:t>.</w:t>
            </w:r>
          </w:p>
          <w:p w14:paraId="1AED7E40" w14:textId="1F80706A"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link</w:t>
            </w:r>
            <w:r w:rsidR="00354A92">
              <w:t>:</w:t>
            </w:r>
            <w:r w:rsidRPr="00F92011">
              <w:t xml:space="preserve"> </w:t>
            </w:r>
            <w:r w:rsidR="00354A92">
              <w:rPr>
                <w:b/>
                <w:bCs/>
                <w:i/>
                <w:iCs/>
              </w:rPr>
              <w:t>facebook.com/dpwhsk1bac</w:t>
            </w:r>
            <w:r>
              <w:rPr>
                <w:b/>
                <w:bCs/>
                <w:i/>
                <w:iCs/>
              </w:rPr>
              <w:t>.</w:t>
            </w:r>
          </w:p>
          <w:p w14:paraId="2411299B" w14:textId="77777777" w:rsidR="00361F3C" w:rsidRPr="00F92011" w:rsidRDefault="00361F3C" w:rsidP="00361F3C">
            <w:pPr>
              <w:pStyle w:val="ListParagraph"/>
            </w:pPr>
            <w:r w:rsidRPr="00F92011">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t>If the electronic bid or file within it was found to be damaged, could not be extracted or opened, the bi</w:t>
            </w:r>
            <w:r w:rsidR="008162D9">
              <w:t>d shall be considered “Failed”.</w:t>
            </w:r>
          </w:p>
          <w:p w14:paraId="169FFDD8" w14:textId="77777777" w:rsidR="00361F3C" w:rsidRPr="00F92011" w:rsidRDefault="00361F3C" w:rsidP="00361F3C">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4E941210"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lastRenderedPageBreak/>
              <w:t>File name convention in case of a Joint Venture Bidder</w:t>
            </w:r>
          </w:p>
          <w:p w14:paraId="2185BDBD" w14:textId="77777777" w:rsidR="00361F3C" w:rsidRPr="00F92011" w:rsidRDefault="00361F3C" w:rsidP="00361F3C">
            <w:pPr>
              <w:pStyle w:val="ListParagraph"/>
            </w:pPr>
          </w:p>
          <w:p w14:paraId="22CCD1E8" w14:textId="77777777" w:rsidR="00361F3C" w:rsidRPr="00F92011" w:rsidRDefault="00361F3C" w:rsidP="00361F3C">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p w14:paraId="269D6762" w14:textId="77777777" w:rsidR="00361F3C" w:rsidRPr="00F92011" w:rsidRDefault="00361F3C" w:rsidP="00361F3C">
            <w:pPr>
              <w:ind w:left="720"/>
            </w:pP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47ED88D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 xml:space="preserve">DPWH </w:t>
            </w:r>
            <w:r w:rsidR="00CD1514">
              <w:rPr>
                <w:b/>
                <w:bCs/>
                <w:i/>
                <w:iCs/>
                <w:color w:val="000000" w:themeColor="text1"/>
              </w:rPr>
              <w:t>Sultan Kudarat 1</w:t>
            </w:r>
            <w:r w:rsidR="00CD1514" w:rsidRPr="00CD1514">
              <w:rPr>
                <w:b/>
                <w:bCs/>
                <w:i/>
                <w:iCs/>
                <w:color w:val="000000" w:themeColor="text1"/>
                <w:vertAlign w:val="superscript"/>
              </w:rPr>
              <w:t>st</w:t>
            </w:r>
            <w:r w:rsidRPr="00F92011">
              <w:rPr>
                <w:b/>
                <w:bCs/>
                <w:i/>
                <w:iCs/>
                <w:color w:val="000000" w:themeColor="text1"/>
              </w:rPr>
              <w:t xml:space="preserve"> District Engineering Office</w:t>
            </w:r>
            <w:r w:rsidR="0081137B">
              <w:rPr>
                <w:b/>
                <w:bCs/>
                <w:i/>
                <w:iCs/>
                <w:color w:val="000000" w:themeColor="text1"/>
              </w:rPr>
              <w:t>, Procurement Unit</w:t>
            </w:r>
            <w:r w:rsidRPr="00F92011">
              <w:rPr>
                <w:b/>
                <w:bCs/>
                <w:i/>
                <w:iCs/>
                <w:color w:val="000000" w:themeColor="text1"/>
              </w:rPr>
              <w:t xml:space="preserve"> Conference Room, </w:t>
            </w:r>
            <w:r w:rsidR="00CD1514">
              <w:rPr>
                <w:b/>
                <w:bCs/>
                <w:i/>
                <w:iCs/>
                <w:color w:val="000000" w:themeColor="text1"/>
              </w:rPr>
              <w:t>Isulan, Sultan Kudarat</w:t>
            </w:r>
          </w:p>
          <w:p w14:paraId="4D15F3A1" w14:textId="4C65BE2A"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Pr="00F92011">
              <w:rPr>
                <w:color w:val="000000" w:themeColor="text1"/>
              </w:rPr>
              <w:t xml:space="preserve"> </w:t>
            </w:r>
            <w:r w:rsidR="00AB7EF9">
              <w:rPr>
                <w:b/>
                <w:i/>
                <w:iCs/>
                <w:color w:val="FF0000"/>
              </w:rPr>
              <w:t>July 28</w:t>
            </w:r>
            <w:r w:rsidR="00563CD5">
              <w:rPr>
                <w:b/>
                <w:i/>
                <w:iCs/>
                <w:color w:val="FF0000"/>
              </w:rPr>
              <w:t>, 2025</w:t>
            </w:r>
            <w:r w:rsidRPr="00CD1514">
              <w:rPr>
                <w:b/>
                <w:i/>
                <w:iCs/>
                <w:color w:val="FF0000"/>
              </w:rPr>
              <w:t xml:space="preserve"> immediately after the deadline of submission of bids.</w:t>
            </w:r>
          </w:p>
          <w:p w14:paraId="5E303D5B" w14:textId="77777777" w:rsidR="00361F3C" w:rsidRPr="00F92011" w:rsidRDefault="00361F3C" w:rsidP="00361F3C">
            <w:pPr>
              <w:spacing w:after="0"/>
              <w:rPr>
                <w:color w:val="000000" w:themeColor="text1"/>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7150D16C" w:rsidR="00BD0215" w:rsidRDefault="00BD0215">
      <w:pPr>
        <w:spacing w:before="0" w:after="0" w:line="240" w:lineRule="auto"/>
      </w:pPr>
    </w:p>
    <w:p w14:paraId="1CA035D8" w14:textId="77777777" w:rsidR="00BD0215" w:rsidRPr="00BD0215" w:rsidRDefault="00BD0215" w:rsidP="00BD0215"/>
    <w:p w14:paraId="447F0C7A" w14:textId="493E6261" w:rsidR="00BD0215" w:rsidRDefault="00BD0215" w:rsidP="00BD0215"/>
    <w:p w14:paraId="2C6EC145" w14:textId="75942FD8" w:rsidR="00BD0215" w:rsidRDefault="00BD0215" w:rsidP="00BD0215">
      <w:pPr>
        <w:pStyle w:val="NoSpacing"/>
      </w:pPr>
      <w:r>
        <w:tab/>
      </w:r>
    </w:p>
    <w:p w14:paraId="50FC74F8" w14:textId="00201F8C" w:rsidR="00BD0215" w:rsidRDefault="00BD0215" w:rsidP="00BD0215">
      <w:pPr>
        <w:pStyle w:val="NoSpacing"/>
        <w:rPr>
          <w:rFonts w:ascii="Tahoma" w:hAnsi="Tahoma" w:cs="Tahoma"/>
          <w:b/>
          <w:sz w:val="32"/>
          <w:szCs w:val="32"/>
          <w:lang w:val="en-GB"/>
        </w:rPr>
      </w:pPr>
    </w:p>
    <w:p w14:paraId="36725B27" w14:textId="77777777" w:rsidR="00BC144A" w:rsidRDefault="00BC144A" w:rsidP="00BD0215">
      <w:pPr>
        <w:pStyle w:val="NoSpacing"/>
        <w:rPr>
          <w:rFonts w:ascii="Tahoma" w:hAnsi="Tahoma" w:cs="Tahoma"/>
          <w:b/>
          <w:sz w:val="32"/>
          <w:szCs w:val="32"/>
          <w:lang w:val="en-GB"/>
        </w:rPr>
      </w:pPr>
    </w:p>
    <w:p w14:paraId="4A980BC0" w14:textId="77777777" w:rsidR="00BC144A" w:rsidRDefault="00BC144A" w:rsidP="00BD0215">
      <w:pPr>
        <w:pStyle w:val="NoSpacing"/>
        <w:rPr>
          <w:rFonts w:ascii="Tahoma" w:hAnsi="Tahoma" w:cs="Tahoma"/>
          <w:b/>
          <w:sz w:val="32"/>
          <w:szCs w:val="32"/>
          <w:lang w:val="en-GB"/>
        </w:rPr>
      </w:pPr>
    </w:p>
    <w:p w14:paraId="2D4D792D" w14:textId="77777777" w:rsidR="00BC144A" w:rsidRDefault="00BC144A" w:rsidP="00BD0215">
      <w:pPr>
        <w:pStyle w:val="NoSpacing"/>
        <w:rPr>
          <w:rFonts w:ascii="Tahoma" w:hAnsi="Tahoma" w:cs="Tahoma"/>
          <w:b/>
          <w:sz w:val="32"/>
          <w:szCs w:val="32"/>
          <w:lang w:val="en-GB"/>
        </w:rPr>
      </w:pPr>
    </w:p>
    <w:p w14:paraId="6230BB89" w14:textId="77777777" w:rsidR="00BC144A" w:rsidRDefault="00BC144A" w:rsidP="00BD0215">
      <w:pPr>
        <w:pStyle w:val="NoSpacing"/>
        <w:rPr>
          <w:rFonts w:ascii="Tahoma" w:hAnsi="Tahoma" w:cs="Tahoma"/>
          <w:b/>
          <w:sz w:val="32"/>
          <w:szCs w:val="32"/>
          <w:lang w:val="en-GB"/>
        </w:rPr>
      </w:pPr>
    </w:p>
    <w:p w14:paraId="02835C45" w14:textId="77777777" w:rsidR="00BC144A" w:rsidRDefault="00BC144A" w:rsidP="00BD0215">
      <w:pPr>
        <w:pStyle w:val="NoSpacing"/>
        <w:rPr>
          <w:rFonts w:ascii="Tahoma" w:hAnsi="Tahoma" w:cs="Tahoma"/>
          <w:b/>
          <w:sz w:val="32"/>
          <w:szCs w:val="32"/>
          <w:lang w:val="en-GB"/>
        </w:rPr>
      </w:pPr>
    </w:p>
    <w:p w14:paraId="75B27F2C" w14:textId="77777777" w:rsidR="00BC144A" w:rsidRDefault="00BC144A" w:rsidP="00BD0215">
      <w:pPr>
        <w:pStyle w:val="NoSpacing"/>
        <w:rPr>
          <w:rFonts w:ascii="Tahoma" w:hAnsi="Tahoma" w:cs="Tahoma"/>
          <w:b/>
          <w:sz w:val="32"/>
          <w:szCs w:val="32"/>
          <w:lang w:val="en-GB"/>
        </w:rPr>
      </w:pPr>
    </w:p>
    <w:p w14:paraId="6B66DBFA" w14:textId="7F2E4845" w:rsidR="00BD0215" w:rsidRDefault="00BD0215" w:rsidP="00BD0215">
      <w:pPr>
        <w:pStyle w:val="NoSpacing"/>
        <w:rPr>
          <w:rFonts w:ascii="Tahoma" w:hAnsi="Tahoma" w:cs="Tahoma"/>
          <w:b/>
          <w:sz w:val="32"/>
          <w:szCs w:val="32"/>
          <w:lang w:val="en-GB"/>
        </w:rPr>
      </w:pPr>
    </w:p>
    <w:p w14:paraId="5465AAE4" w14:textId="77777777" w:rsidR="00A76A53" w:rsidRDefault="00A76A53" w:rsidP="002C5CBE">
      <w:pPr>
        <w:overflowPunct/>
        <w:autoSpaceDE/>
        <w:autoSpaceDN/>
        <w:adjustRightInd/>
        <w:spacing w:before="0" w:after="0" w:line="240" w:lineRule="auto"/>
        <w:jc w:val="center"/>
        <w:textAlignment w:val="auto"/>
        <w:rPr>
          <w:rFonts w:ascii="Tahoma" w:hAnsi="Tahoma" w:cs="Tahoma"/>
          <w:b/>
          <w:sz w:val="32"/>
          <w:szCs w:val="32"/>
          <w:lang w:val="en-GB"/>
        </w:rPr>
      </w:pPr>
    </w:p>
    <w:p w14:paraId="19B8275F" w14:textId="1DA01AB9" w:rsidR="002C5CBE" w:rsidRPr="002C5CBE" w:rsidRDefault="002C5CBE" w:rsidP="002C5CBE">
      <w:pPr>
        <w:overflowPunct/>
        <w:autoSpaceDE/>
        <w:autoSpaceDN/>
        <w:adjustRightInd/>
        <w:spacing w:before="0" w:after="0" w:line="240" w:lineRule="auto"/>
        <w:jc w:val="center"/>
        <w:textAlignment w:val="auto"/>
        <w:rPr>
          <w:rFonts w:ascii="Tahoma" w:hAnsi="Tahoma" w:cs="Tahoma"/>
          <w:b/>
          <w:lang w:val="en-GB"/>
        </w:rPr>
      </w:pPr>
      <w:r w:rsidRPr="002C5CBE">
        <w:rPr>
          <w:rFonts w:ascii="Tahoma" w:hAnsi="Tahoma" w:cs="Tahoma"/>
          <w:b/>
          <w:sz w:val="32"/>
          <w:szCs w:val="32"/>
          <w:lang w:val="en-GB"/>
        </w:rPr>
        <w:t>Eligibility Data Sheet</w:t>
      </w:r>
    </w:p>
    <w:tbl>
      <w:tblPr>
        <w:tblpPr w:leftFromText="180" w:rightFromText="180" w:vertAnchor="text" w:horzAnchor="margin" w:tblpXSpec="center" w:tblpY="102"/>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8472"/>
      </w:tblGrid>
      <w:tr w:rsidR="002C5CBE" w:rsidRPr="009441EC" w14:paraId="4012AA05" w14:textId="77777777" w:rsidTr="008D2399">
        <w:trPr>
          <w:trHeight w:val="617"/>
        </w:trPr>
        <w:tc>
          <w:tcPr>
            <w:tcW w:w="1701" w:type="dxa"/>
            <w:shd w:val="clear" w:color="auto" w:fill="auto"/>
          </w:tcPr>
          <w:p w14:paraId="5850EED3" w14:textId="77777777" w:rsidR="002C5CBE" w:rsidRPr="009441EC" w:rsidRDefault="002C5CBE" w:rsidP="002C5CBE">
            <w:pPr>
              <w:overflowPunct/>
              <w:autoSpaceDE/>
              <w:autoSpaceDN/>
              <w:adjustRightInd/>
              <w:spacing w:before="0" w:after="0" w:line="240" w:lineRule="auto"/>
              <w:ind w:left="148"/>
              <w:jc w:val="center"/>
              <w:textAlignment w:val="auto"/>
              <w:rPr>
                <w:rFonts w:ascii="Tahoma" w:hAnsi="Tahoma" w:cs="Tahoma"/>
                <w:sz w:val="22"/>
                <w:szCs w:val="22"/>
                <w:lang w:val="en-GB"/>
              </w:rPr>
            </w:pPr>
            <w:r w:rsidRPr="009441EC">
              <w:rPr>
                <w:rFonts w:ascii="Tahoma" w:hAnsi="Tahoma" w:cs="Tahoma"/>
                <w:sz w:val="22"/>
                <w:szCs w:val="22"/>
                <w:lang w:val="en-GB"/>
              </w:rPr>
              <w:t>Eligibility Requirements</w:t>
            </w:r>
          </w:p>
        </w:tc>
        <w:tc>
          <w:tcPr>
            <w:tcW w:w="8472" w:type="dxa"/>
            <w:shd w:val="clear" w:color="auto" w:fill="auto"/>
          </w:tcPr>
          <w:p w14:paraId="33E700B3" w14:textId="77777777" w:rsidR="002C5CBE" w:rsidRPr="009441EC" w:rsidRDefault="002C5CBE" w:rsidP="002C5CBE">
            <w:pPr>
              <w:overflowPunct/>
              <w:autoSpaceDE/>
              <w:autoSpaceDN/>
              <w:adjustRightInd/>
              <w:spacing w:before="0" w:after="0" w:line="240" w:lineRule="auto"/>
              <w:jc w:val="center"/>
              <w:textAlignment w:val="auto"/>
              <w:rPr>
                <w:rFonts w:ascii="Tahoma" w:hAnsi="Tahoma" w:cs="Tahoma"/>
                <w:b/>
                <w:sz w:val="22"/>
                <w:szCs w:val="22"/>
                <w:lang w:val="en-GB"/>
              </w:rPr>
            </w:pPr>
          </w:p>
        </w:tc>
      </w:tr>
      <w:tr w:rsidR="002C5CBE" w:rsidRPr="009441EC" w14:paraId="133E243C" w14:textId="77777777" w:rsidTr="008D2399">
        <w:trPr>
          <w:trHeight w:val="543"/>
        </w:trPr>
        <w:tc>
          <w:tcPr>
            <w:tcW w:w="1701" w:type="dxa"/>
            <w:shd w:val="clear" w:color="auto" w:fill="auto"/>
          </w:tcPr>
          <w:p w14:paraId="2711573D" w14:textId="77777777" w:rsidR="002C5CBE" w:rsidRPr="009441EC" w:rsidRDefault="002C5CBE" w:rsidP="002C5CBE">
            <w:pPr>
              <w:overflowPunct/>
              <w:autoSpaceDE/>
              <w:autoSpaceDN/>
              <w:adjustRightInd/>
              <w:spacing w:before="0" w:after="0" w:line="240" w:lineRule="auto"/>
              <w:jc w:val="center"/>
              <w:textAlignment w:val="auto"/>
              <w:rPr>
                <w:rFonts w:ascii="Tahoma" w:hAnsi="Tahoma" w:cs="Tahoma"/>
                <w:sz w:val="22"/>
                <w:szCs w:val="22"/>
                <w:lang w:val="en-GB"/>
              </w:rPr>
            </w:pPr>
            <w:r w:rsidRPr="009441EC">
              <w:rPr>
                <w:rFonts w:ascii="Tahoma" w:hAnsi="Tahoma" w:cs="Tahoma"/>
                <w:sz w:val="22"/>
                <w:szCs w:val="22"/>
                <w:lang w:val="en-GB"/>
              </w:rPr>
              <w:t>1c (1)</w:t>
            </w:r>
          </w:p>
        </w:tc>
        <w:tc>
          <w:tcPr>
            <w:tcW w:w="8472" w:type="dxa"/>
            <w:shd w:val="clear" w:color="auto" w:fill="auto"/>
          </w:tcPr>
          <w:p w14:paraId="5F4C7555" w14:textId="790C7346" w:rsidR="002C5CBE" w:rsidRPr="009441EC" w:rsidRDefault="002C5CBE" w:rsidP="002C5CBE">
            <w:pPr>
              <w:overflowPunct/>
              <w:autoSpaceDE/>
              <w:autoSpaceDN/>
              <w:adjustRightInd/>
              <w:spacing w:before="0" w:after="0" w:line="240" w:lineRule="auto"/>
              <w:textAlignment w:val="auto"/>
              <w:rPr>
                <w:rFonts w:ascii="Tahoma" w:hAnsi="Tahoma" w:cs="Tahoma"/>
                <w:b/>
                <w:bCs/>
                <w:sz w:val="22"/>
                <w:szCs w:val="22"/>
                <w:u w:val="single"/>
                <w:lang w:val="en-GB"/>
              </w:rPr>
            </w:pPr>
            <w:r w:rsidRPr="009441EC">
              <w:rPr>
                <w:rFonts w:ascii="Tahoma" w:hAnsi="Tahoma" w:cs="Tahoma"/>
                <w:sz w:val="22"/>
                <w:szCs w:val="22"/>
                <w:lang w:val="en-GB"/>
              </w:rPr>
              <w:t xml:space="preserve">The approve Budget for the Contract is </w:t>
            </w:r>
            <w:r w:rsidRPr="009441EC">
              <w:rPr>
                <w:rFonts w:ascii="Tahoma" w:hAnsi="Tahoma" w:cs="Tahoma"/>
                <w:b/>
                <w:bCs/>
                <w:color w:val="FF0000"/>
                <w:sz w:val="22"/>
                <w:szCs w:val="22"/>
                <w:u w:val="single"/>
                <w:lang w:val="en-GB"/>
              </w:rPr>
              <w:t>Php</w:t>
            </w:r>
            <w:r w:rsidR="00992820">
              <w:rPr>
                <w:rFonts w:ascii="Tahoma" w:hAnsi="Tahoma" w:cs="Tahoma"/>
                <w:b/>
                <w:bCs/>
                <w:color w:val="FF0000"/>
                <w:sz w:val="22"/>
                <w:szCs w:val="22"/>
                <w:u w:val="single"/>
                <w:lang w:val="en-GB"/>
              </w:rPr>
              <w:t xml:space="preserve"> </w:t>
            </w:r>
            <w:r w:rsidR="006A70D4">
              <w:rPr>
                <w:rFonts w:ascii="Tahoma" w:hAnsi="Tahoma" w:cs="Tahoma"/>
                <w:b/>
                <w:bCs/>
                <w:color w:val="FF0000"/>
                <w:sz w:val="22"/>
                <w:szCs w:val="22"/>
                <w:u w:val="single"/>
                <w:lang w:val="en-GB"/>
              </w:rPr>
              <w:t>2,492,588.20</w:t>
            </w:r>
          </w:p>
        </w:tc>
      </w:tr>
      <w:tr w:rsidR="002C5CBE" w:rsidRPr="009441EC" w14:paraId="40BC4F4B" w14:textId="77777777" w:rsidTr="00BC144A">
        <w:trPr>
          <w:trHeight w:val="1088"/>
        </w:trPr>
        <w:tc>
          <w:tcPr>
            <w:tcW w:w="1701" w:type="dxa"/>
            <w:shd w:val="clear" w:color="auto" w:fill="auto"/>
          </w:tcPr>
          <w:p w14:paraId="5200C9EB" w14:textId="77777777" w:rsidR="002C5CBE" w:rsidRPr="009441EC" w:rsidRDefault="002C5CBE" w:rsidP="002C5CBE">
            <w:pPr>
              <w:overflowPunct/>
              <w:autoSpaceDE/>
              <w:autoSpaceDN/>
              <w:adjustRightInd/>
              <w:spacing w:before="0" w:after="0" w:line="240" w:lineRule="auto"/>
              <w:jc w:val="center"/>
              <w:textAlignment w:val="auto"/>
              <w:rPr>
                <w:rFonts w:ascii="Tahoma" w:hAnsi="Tahoma" w:cs="Tahoma"/>
                <w:sz w:val="22"/>
                <w:szCs w:val="22"/>
                <w:lang w:val="en-GB"/>
              </w:rPr>
            </w:pPr>
            <w:r w:rsidRPr="009441EC">
              <w:rPr>
                <w:rFonts w:ascii="Tahoma" w:hAnsi="Tahoma" w:cs="Tahoma"/>
                <w:sz w:val="22"/>
                <w:szCs w:val="22"/>
                <w:lang w:val="en-GB"/>
              </w:rPr>
              <w:t>1c (1)</w:t>
            </w:r>
          </w:p>
        </w:tc>
        <w:tc>
          <w:tcPr>
            <w:tcW w:w="8472" w:type="dxa"/>
            <w:shd w:val="clear" w:color="auto" w:fill="auto"/>
          </w:tcPr>
          <w:p w14:paraId="034F1816" w14:textId="77777777" w:rsidR="002C5CBE" w:rsidRPr="00BC144A" w:rsidRDefault="002C5CBE" w:rsidP="002C5CBE">
            <w:pPr>
              <w:overflowPunct/>
              <w:autoSpaceDE/>
              <w:autoSpaceDN/>
              <w:adjustRightInd/>
              <w:spacing w:before="0" w:after="0" w:line="240" w:lineRule="auto"/>
              <w:textAlignment w:val="auto"/>
              <w:rPr>
                <w:rFonts w:ascii="Tahoma" w:hAnsi="Tahoma" w:cs="Tahoma"/>
                <w:sz w:val="22"/>
                <w:szCs w:val="22"/>
                <w:lang w:val="en-GB"/>
              </w:rPr>
            </w:pPr>
            <w:r w:rsidRPr="00BC144A">
              <w:rPr>
                <w:rFonts w:ascii="Tahoma" w:hAnsi="Tahoma" w:cs="Tahoma"/>
                <w:sz w:val="22"/>
                <w:szCs w:val="22"/>
                <w:lang w:val="en-GB"/>
              </w:rPr>
              <w:t>The required PCAB license for this contract is as follows:</w:t>
            </w:r>
          </w:p>
          <w:p w14:paraId="0C5BC40F" w14:textId="61852DE1" w:rsidR="002C5CBE" w:rsidRPr="00BC144A" w:rsidRDefault="002C5CBE" w:rsidP="002C5CBE">
            <w:pPr>
              <w:overflowPunct/>
              <w:autoSpaceDE/>
              <w:autoSpaceDN/>
              <w:adjustRightInd/>
              <w:spacing w:before="0" w:after="0" w:line="240" w:lineRule="auto"/>
              <w:textAlignment w:val="auto"/>
              <w:rPr>
                <w:rFonts w:ascii="Tahoma" w:hAnsi="Tahoma" w:cs="Tahoma"/>
                <w:b/>
                <w:bCs/>
                <w:sz w:val="22"/>
                <w:szCs w:val="22"/>
                <w:u w:val="single"/>
                <w:lang w:val="en-GB"/>
              </w:rPr>
            </w:pPr>
            <w:r w:rsidRPr="00BC144A">
              <w:rPr>
                <w:rFonts w:ascii="Tahoma" w:hAnsi="Tahoma" w:cs="Tahoma"/>
                <w:sz w:val="22"/>
                <w:szCs w:val="22"/>
                <w:lang w:val="en-GB"/>
              </w:rPr>
              <w:t>a. Size Range</w:t>
            </w:r>
            <w:r w:rsidR="00A00B3D" w:rsidRPr="00BC144A">
              <w:rPr>
                <w:rFonts w:ascii="Tahoma" w:hAnsi="Tahoma" w:cs="Tahoma"/>
                <w:sz w:val="22"/>
                <w:szCs w:val="22"/>
                <w:lang w:val="en-GB"/>
              </w:rPr>
              <w:t>:</w:t>
            </w:r>
            <w:r w:rsidR="00C5444D" w:rsidRPr="00BC144A">
              <w:rPr>
                <w:rFonts w:ascii="Tahoma" w:hAnsi="Tahoma" w:cs="Tahoma"/>
                <w:color w:val="FF0000"/>
                <w:sz w:val="22"/>
                <w:szCs w:val="22"/>
                <w:lang w:val="en-GB"/>
              </w:rPr>
              <w:t xml:space="preserve"> </w:t>
            </w:r>
            <w:r w:rsidR="00D76E1F" w:rsidRPr="00BC144A">
              <w:rPr>
                <w:rFonts w:ascii="Tahoma" w:hAnsi="Tahoma" w:cs="Tahoma"/>
                <w:b/>
                <w:color w:val="FF0000"/>
                <w:sz w:val="22"/>
                <w:szCs w:val="22"/>
                <w:u w:val="single"/>
                <w:lang w:val="en-GB"/>
              </w:rPr>
              <w:t>Small B,</w:t>
            </w:r>
            <w:r w:rsidR="00D76E1F" w:rsidRPr="00BC144A">
              <w:rPr>
                <w:rFonts w:ascii="Tahoma" w:hAnsi="Tahoma" w:cs="Tahoma"/>
                <w:b/>
                <w:bCs/>
                <w:color w:val="FF0000"/>
                <w:sz w:val="22"/>
                <w:szCs w:val="22"/>
                <w:u w:val="single"/>
                <w:lang w:val="en-GB"/>
              </w:rPr>
              <w:t xml:space="preserve"> </w:t>
            </w:r>
            <w:r w:rsidR="00C5444D" w:rsidRPr="00BC144A">
              <w:rPr>
                <w:rFonts w:ascii="Tahoma" w:hAnsi="Tahoma" w:cs="Tahoma"/>
                <w:b/>
                <w:bCs/>
                <w:color w:val="FF0000"/>
                <w:sz w:val="22"/>
                <w:szCs w:val="22"/>
                <w:u w:val="single"/>
                <w:lang w:val="en-GB"/>
              </w:rPr>
              <w:t>Medium A, Medium B, Large A, Large B</w:t>
            </w:r>
          </w:p>
          <w:p w14:paraId="377D328B" w14:textId="478AA74E" w:rsidR="002C5CBE" w:rsidRPr="00BC144A" w:rsidRDefault="002C5CBE" w:rsidP="002C5CBE">
            <w:pPr>
              <w:overflowPunct/>
              <w:autoSpaceDE/>
              <w:autoSpaceDN/>
              <w:adjustRightInd/>
              <w:spacing w:before="0" w:after="0" w:line="240" w:lineRule="auto"/>
              <w:textAlignment w:val="auto"/>
              <w:rPr>
                <w:rFonts w:ascii="Tahoma" w:hAnsi="Tahoma" w:cs="Tahoma"/>
                <w:b/>
                <w:bCs/>
                <w:sz w:val="22"/>
                <w:szCs w:val="22"/>
                <w:lang w:val="en-GB"/>
              </w:rPr>
            </w:pPr>
            <w:r w:rsidRPr="00BC144A">
              <w:rPr>
                <w:rFonts w:ascii="Tahoma" w:hAnsi="Tahoma" w:cs="Tahoma"/>
                <w:sz w:val="22"/>
                <w:szCs w:val="22"/>
                <w:lang w:val="en-GB"/>
              </w:rPr>
              <w:t xml:space="preserve">b. License Category: </w:t>
            </w:r>
            <w:r w:rsidR="00D76E1F" w:rsidRPr="00BC144A">
              <w:rPr>
                <w:rFonts w:ascii="Tahoma" w:hAnsi="Tahoma" w:cs="Tahoma"/>
                <w:b/>
                <w:color w:val="FF0000"/>
                <w:sz w:val="22"/>
                <w:szCs w:val="22"/>
                <w:u w:val="single"/>
                <w:lang w:val="en-GB"/>
              </w:rPr>
              <w:t>C&amp;D,</w:t>
            </w:r>
            <w:r w:rsidR="00D76E1F" w:rsidRPr="00BC144A">
              <w:rPr>
                <w:rFonts w:ascii="Tahoma" w:hAnsi="Tahoma" w:cs="Tahoma"/>
                <w:b/>
                <w:bCs/>
                <w:color w:val="FF0000"/>
                <w:sz w:val="22"/>
                <w:szCs w:val="22"/>
                <w:u w:val="single"/>
                <w:lang w:val="en-GB"/>
              </w:rPr>
              <w:t xml:space="preserve"> </w:t>
            </w:r>
            <w:r w:rsidR="00E866DE" w:rsidRPr="00BC144A">
              <w:rPr>
                <w:rFonts w:ascii="Tahoma" w:hAnsi="Tahoma" w:cs="Tahoma"/>
                <w:b/>
                <w:bCs/>
                <w:color w:val="FF0000"/>
                <w:sz w:val="22"/>
                <w:szCs w:val="22"/>
                <w:u w:val="single"/>
                <w:lang w:val="en-GB"/>
              </w:rPr>
              <w:t>B, A, AA, AAA</w:t>
            </w:r>
          </w:p>
          <w:p w14:paraId="5908C6B7" w14:textId="015D4AD5" w:rsidR="002C5CBE" w:rsidRPr="00795BE0" w:rsidRDefault="002C5CBE" w:rsidP="002C5CBE">
            <w:pPr>
              <w:overflowPunct/>
              <w:autoSpaceDE/>
              <w:autoSpaceDN/>
              <w:adjustRightInd/>
              <w:spacing w:before="0" w:after="0" w:line="240" w:lineRule="auto"/>
              <w:textAlignment w:val="auto"/>
              <w:rPr>
                <w:rFonts w:ascii="Tahoma" w:hAnsi="Tahoma" w:cs="Tahoma"/>
                <w:sz w:val="22"/>
                <w:szCs w:val="22"/>
                <w:highlight w:val="yellow"/>
                <w:lang w:val="en-GB"/>
              </w:rPr>
            </w:pPr>
            <w:r w:rsidRPr="00BC144A">
              <w:rPr>
                <w:rFonts w:ascii="Tahoma" w:hAnsi="Tahoma" w:cs="Tahoma"/>
                <w:sz w:val="22"/>
                <w:szCs w:val="22"/>
                <w:lang w:val="en-GB"/>
              </w:rPr>
              <w:t xml:space="preserve">c. Allowable Range of Contract Cost: </w:t>
            </w:r>
            <w:r w:rsidR="00984FFB" w:rsidRPr="00BC144A">
              <w:rPr>
                <w:rFonts w:ascii="Tahoma" w:hAnsi="Tahoma" w:cs="Tahoma"/>
                <w:b/>
                <w:bCs/>
                <w:color w:val="FF0000"/>
                <w:sz w:val="22"/>
                <w:szCs w:val="22"/>
                <w:u w:val="single"/>
                <w:lang w:val="en-GB"/>
              </w:rPr>
              <w:t xml:space="preserve">Up To </w:t>
            </w:r>
            <w:r w:rsidR="00CC7D6A" w:rsidRPr="00BC144A">
              <w:rPr>
                <w:rFonts w:ascii="Tahoma" w:hAnsi="Tahoma" w:cs="Tahoma"/>
                <w:b/>
                <w:bCs/>
                <w:color w:val="FF0000"/>
                <w:sz w:val="22"/>
                <w:szCs w:val="22"/>
                <w:u w:val="single"/>
                <w:lang w:val="en-GB"/>
              </w:rPr>
              <w:t>3</w:t>
            </w:r>
            <w:r w:rsidR="00620CC0" w:rsidRPr="00BC144A">
              <w:rPr>
                <w:rFonts w:ascii="Tahoma" w:hAnsi="Tahoma" w:cs="Tahoma"/>
                <w:b/>
                <w:bCs/>
                <w:color w:val="FF0000"/>
                <w:sz w:val="22"/>
                <w:szCs w:val="22"/>
                <w:u w:val="single"/>
                <w:lang w:val="en-GB"/>
              </w:rPr>
              <w:t>0</w:t>
            </w:r>
            <w:r w:rsidR="00984FFB" w:rsidRPr="00BC144A">
              <w:rPr>
                <w:rFonts w:ascii="Tahoma" w:hAnsi="Tahoma" w:cs="Tahoma"/>
                <w:b/>
                <w:bCs/>
                <w:color w:val="FF0000"/>
                <w:sz w:val="22"/>
                <w:szCs w:val="22"/>
                <w:u w:val="single"/>
                <w:lang w:val="en-GB"/>
              </w:rPr>
              <w:t>M</w:t>
            </w:r>
          </w:p>
        </w:tc>
      </w:tr>
      <w:tr w:rsidR="002C5CBE" w:rsidRPr="009441EC" w14:paraId="338EB33D" w14:textId="77777777" w:rsidTr="008D2399">
        <w:trPr>
          <w:trHeight w:val="1010"/>
        </w:trPr>
        <w:tc>
          <w:tcPr>
            <w:tcW w:w="1701" w:type="dxa"/>
            <w:vMerge w:val="restart"/>
            <w:shd w:val="clear" w:color="auto" w:fill="auto"/>
          </w:tcPr>
          <w:p w14:paraId="133AD0E8" w14:textId="77777777" w:rsidR="002C5CBE" w:rsidRPr="009441EC" w:rsidRDefault="002C5CBE" w:rsidP="002C5CBE">
            <w:pPr>
              <w:overflowPunct/>
              <w:autoSpaceDE/>
              <w:autoSpaceDN/>
              <w:adjustRightInd/>
              <w:spacing w:before="0" w:after="0" w:line="240" w:lineRule="auto"/>
              <w:jc w:val="center"/>
              <w:textAlignment w:val="auto"/>
              <w:rPr>
                <w:rFonts w:ascii="Tahoma" w:hAnsi="Tahoma" w:cs="Tahoma"/>
                <w:sz w:val="22"/>
                <w:szCs w:val="22"/>
                <w:lang w:val="en-GB"/>
              </w:rPr>
            </w:pPr>
            <w:r w:rsidRPr="009441EC">
              <w:rPr>
                <w:rFonts w:ascii="Tahoma" w:hAnsi="Tahoma" w:cs="Tahoma"/>
                <w:sz w:val="22"/>
                <w:szCs w:val="22"/>
                <w:lang w:val="en-GB"/>
              </w:rPr>
              <w:t>1c (1)</w:t>
            </w:r>
          </w:p>
        </w:tc>
        <w:tc>
          <w:tcPr>
            <w:tcW w:w="8472" w:type="dxa"/>
            <w:shd w:val="clear" w:color="auto" w:fill="auto"/>
          </w:tcPr>
          <w:p w14:paraId="526D13E5" w14:textId="77777777" w:rsidR="002C5CBE" w:rsidRPr="009441EC" w:rsidRDefault="002C5CBE" w:rsidP="002C5CBE">
            <w:pPr>
              <w:overflowPunct/>
              <w:autoSpaceDE/>
              <w:autoSpaceDN/>
              <w:adjustRightInd/>
              <w:spacing w:before="0" w:after="0" w:line="240" w:lineRule="auto"/>
              <w:textAlignment w:val="auto"/>
              <w:rPr>
                <w:rFonts w:ascii="Tahoma" w:hAnsi="Tahoma" w:cs="Tahoma"/>
                <w:sz w:val="22"/>
                <w:szCs w:val="22"/>
                <w:lang w:val="en-GB"/>
              </w:rPr>
            </w:pPr>
            <w:r w:rsidRPr="009441EC">
              <w:rPr>
                <w:rFonts w:ascii="Tahoma" w:hAnsi="Tahoma" w:cs="Tahoma"/>
                <w:sz w:val="22"/>
                <w:szCs w:val="22"/>
                <w:lang w:val="en-GB"/>
              </w:rPr>
              <w:t>(1)   The following are the “Major Categories of Work” involved in the contract to be bid:</w:t>
            </w:r>
          </w:p>
          <w:p w14:paraId="3DA11A33" w14:textId="77777777" w:rsidR="002C5CBE" w:rsidRPr="009441EC" w:rsidRDefault="002C5CBE" w:rsidP="002C5CBE">
            <w:pPr>
              <w:overflowPunct/>
              <w:autoSpaceDE/>
              <w:autoSpaceDN/>
              <w:adjustRightInd/>
              <w:spacing w:before="0" w:after="0" w:line="240" w:lineRule="auto"/>
              <w:textAlignment w:val="auto"/>
              <w:rPr>
                <w:rFonts w:ascii="Tahoma" w:hAnsi="Tahoma" w:cs="Tahoma"/>
                <w:sz w:val="22"/>
                <w:szCs w:val="22"/>
                <w:lang w:val="en-GB"/>
              </w:rPr>
            </w:pPr>
          </w:p>
          <w:p w14:paraId="6876E07B" w14:textId="3DC3ADB9" w:rsidR="002C5CBE" w:rsidRPr="009441EC" w:rsidRDefault="002C5CBE" w:rsidP="002C5CBE">
            <w:pPr>
              <w:overflowPunct/>
              <w:autoSpaceDE/>
              <w:autoSpaceDN/>
              <w:adjustRightInd/>
              <w:spacing w:before="0" w:after="0" w:line="240" w:lineRule="auto"/>
              <w:textAlignment w:val="auto"/>
              <w:rPr>
                <w:rFonts w:ascii="Tahoma" w:hAnsi="Tahoma" w:cs="Tahoma"/>
                <w:sz w:val="22"/>
                <w:szCs w:val="22"/>
                <w:lang w:val="en-GB"/>
              </w:rPr>
            </w:pPr>
            <w:r w:rsidRPr="009441EC">
              <w:rPr>
                <w:rFonts w:ascii="Tahoma" w:hAnsi="Tahoma" w:cs="Tahoma"/>
                <w:sz w:val="22"/>
                <w:szCs w:val="22"/>
                <w:lang w:val="en-GB"/>
              </w:rPr>
              <w:t xml:space="preserve">a. </w:t>
            </w:r>
            <w:r w:rsidR="00D562EA" w:rsidRPr="0000048B">
              <w:rPr>
                <w:rFonts w:ascii="Tahoma" w:hAnsi="Tahoma" w:cs="Tahoma"/>
                <w:color w:val="FF0000"/>
                <w:sz w:val="22"/>
                <w:szCs w:val="22"/>
                <w:lang w:val="en-GB"/>
              </w:rPr>
              <w:t xml:space="preserve"> </w:t>
            </w:r>
            <w:r w:rsidR="00B4596C">
              <w:t xml:space="preserve"> </w:t>
            </w:r>
            <w:r w:rsidR="00BC144A">
              <w:t xml:space="preserve"> </w:t>
            </w:r>
            <w:r w:rsidR="00BC144A" w:rsidRPr="00BC144A">
              <w:rPr>
                <w:rFonts w:ascii="Tahoma" w:hAnsi="Tahoma" w:cs="Tahoma"/>
                <w:color w:val="FF0000"/>
                <w:sz w:val="22"/>
                <w:szCs w:val="22"/>
                <w:lang w:val="en-GB"/>
              </w:rPr>
              <w:t>RCP – Roads: Construction - PCCP</w:t>
            </w:r>
          </w:p>
        </w:tc>
      </w:tr>
      <w:tr w:rsidR="002C5CBE" w:rsidRPr="009441EC" w14:paraId="51B20336" w14:textId="77777777" w:rsidTr="008D2399">
        <w:trPr>
          <w:trHeight w:val="267"/>
        </w:trPr>
        <w:tc>
          <w:tcPr>
            <w:tcW w:w="1701" w:type="dxa"/>
            <w:vMerge/>
            <w:shd w:val="clear" w:color="auto" w:fill="auto"/>
          </w:tcPr>
          <w:p w14:paraId="047EFBDD" w14:textId="77777777" w:rsidR="002C5CBE" w:rsidRPr="009441EC" w:rsidRDefault="002C5CBE" w:rsidP="002C5CBE">
            <w:pPr>
              <w:overflowPunct/>
              <w:autoSpaceDE/>
              <w:autoSpaceDN/>
              <w:adjustRightInd/>
              <w:spacing w:before="0" w:after="0" w:line="240" w:lineRule="auto"/>
              <w:jc w:val="center"/>
              <w:textAlignment w:val="auto"/>
              <w:rPr>
                <w:rFonts w:ascii="Tahoma" w:hAnsi="Tahoma" w:cs="Tahoma"/>
                <w:sz w:val="22"/>
                <w:szCs w:val="22"/>
                <w:lang w:val="en-GB"/>
              </w:rPr>
            </w:pPr>
          </w:p>
        </w:tc>
        <w:tc>
          <w:tcPr>
            <w:tcW w:w="8472" w:type="dxa"/>
            <w:shd w:val="clear" w:color="auto" w:fill="auto"/>
          </w:tcPr>
          <w:p w14:paraId="1690F274" w14:textId="77777777" w:rsidR="002C5CBE" w:rsidRPr="009441EC" w:rsidRDefault="002C5CBE" w:rsidP="002C5CBE">
            <w:pPr>
              <w:overflowPunct/>
              <w:autoSpaceDE/>
              <w:autoSpaceDN/>
              <w:adjustRightInd/>
              <w:spacing w:before="0" w:after="0" w:line="240" w:lineRule="auto"/>
              <w:textAlignment w:val="auto"/>
              <w:rPr>
                <w:rFonts w:ascii="Tahoma" w:hAnsi="Tahoma" w:cs="Tahoma"/>
                <w:sz w:val="22"/>
                <w:szCs w:val="22"/>
                <w:lang w:val="en-GB"/>
              </w:rPr>
            </w:pPr>
            <w:r w:rsidRPr="009441EC">
              <w:rPr>
                <w:rFonts w:ascii="Tahoma" w:hAnsi="Tahoma" w:cs="Tahoma"/>
                <w:sz w:val="22"/>
                <w:szCs w:val="22"/>
                <w:lang w:val="en-GB"/>
              </w:rPr>
              <w:t>b.</w:t>
            </w:r>
          </w:p>
        </w:tc>
      </w:tr>
      <w:tr w:rsidR="002C5CBE" w:rsidRPr="009441EC" w14:paraId="33E3B36C" w14:textId="77777777" w:rsidTr="008D2399">
        <w:trPr>
          <w:trHeight w:val="236"/>
        </w:trPr>
        <w:tc>
          <w:tcPr>
            <w:tcW w:w="1701" w:type="dxa"/>
            <w:vMerge/>
            <w:shd w:val="clear" w:color="auto" w:fill="auto"/>
          </w:tcPr>
          <w:p w14:paraId="35321BDD" w14:textId="77777777" w:rsidR="002C5CBE" w:rsidRPr="009441EC" w:rsidRDefault="002C5CBE" w:rsidP="002C5CBE">
            <w:pPr>
              <w:overflowPunct/>
              <w:autoSpaceDE/>
              <w:autoSpaceDN/>
              <w:adjustRightInd/>
              <w:spacing w:before="0" w:after="0" w:line="240" w:lineRule="auto"/>
              <w:jc w:val="center"/>
              <w:textAlignment w:val="auto"/>
              <w:rPr>
                <w:rFonts w:ascii="Tahoma" w:hAnsi="Tahoma" w:cs="Tahoma"/>
                <w:sz w:val="22"/>
                <w:szCs w:val="22"/>
                <w:lang w:val="en-GB"/>
              </w:rPr>
            </w:pPr>
          </w:p>
        </w:tc>
        <w:tc>
          <w:tcPr>
            <w:tcW w:w="8472" w:type="dxa"/>
            <w:shd w:val="clear" w:color="auto" w:fill="auto"/>
          </w:tcPr>
          <w:p w14:paraId="5E63C0AE" w14:textId="77777777" w:rsidR="002C5CBE" w:rsidRPr="009441EC" w:rsidRDefault="002C5CBE" w:rsidP="002C5CBE">
            <w:pPr>
              <w:overflowPunct/>
              <w:autoSpaceDE/>
              <w:autoSpaceDN/>
              <w:adjustRightInd/>
              <w:spacing w:before="0" w:after="0" w:line="240" w:lineRule="auto"/>
              <w:textAlignment w:val="auto"/>
              <w:rPr>
                <w:rFonts w:ascii="Tahoma" w:hAnsi="Tahoma" w:cs="Tahoma"/>
                <w:sz w:val="22"/>
                <w:szCs w:val="22"/>
                <w:lang w:val="en-GB"/>
              </w:rPr>
            </w:pPr>
            <w:r w:rsidRPr="009441EC">
              <w:rPr>
                <w:rFonts w:ascii="Tahoma" w:hAnsi="Tahoma" w:cs="Tahoma"/>
                <w:sz w:val="22"/>
                <w:szCs w:val="22"/>
                <w:lang w:val="en-GB"/>
              </w:rPr>
              <w:t>c.</w:t>
            </w:r>
          </w:p>
        </w:tc>
      </w:tr>
      <w:tr w:rsidR="002C5CBE" w:rsidRPr="009441EC" w14:paraId="0EDF6618" w14:textId="77777777" w:rsidTr="008D2399">
        <w:trPr>
          <w:trHeight w:val="313"/>
        </w:trPr>
        <w:tc>
          <w:tcPr>
            <w:tcW w:w="1701" w:type="dxa"/>
            <w:vMerge/>
            <w:shd w:val="clear" w:color="auto" w:fill="auto"/>
          </w:tcPr>
          <w:p w14:paraId="4166F267" w14:textId="77777777" w:rsidR="002C5CBE" w:rsidRPr="009441EC" w:rsidRDefault="002C5CBE" w:rsidP="002C5CBE">
            <w:pPr>
              <w:overflowPunct/>
              <w:autoSpaceDE/>
              <w:autoSpaceDN/>
              <w:adjustRightInd/>
              <w:spacing w:before="0" w:after="0" w:line="240" w:lineRule="auto"/>
              <w:jc w:val="center"/>
              <w:textAlignment w:val="auto"/>
              <w:rPr>
                <w:rFonts w:ascii="Tahoma" w:hAnsi="Tahoma" w:cs="Tahoma"/>
                <w:sz w:val="22"/>
                <w:szCs w:val="22"/>
                <w:lang w:val="en-GB"/>
              </w:rPr>
            </w:pPr>
          </w:p>
        </w:tc>
        <w:tc>
          <w:tcPr>
            <w:tcW w:w="8472" w:type="dxa"/>
            <w:shd w:val="clear" w:color="auto" w:fill="auto"/>
          </w:tcPr>
          <w:p w14:paraId="256E2DCA" w14:textId="77777777" w:rsidR="002C5CBE" w:rsidRPr="009441EC" w:rsidRDefault="002C5CBE" w:rsidP="002C5CBE">
            <w:pPr>
              <w:overflowPunct/>
              <w:autoSpaceDE/>
              <w:autoSpaceDN/>
              <w:adjustRightInd/>
              <w:spacing w:before="0" w:after="0" w:line="240" w:lineRule="auto"/>
              <w:textAlignment w:val="auto"/>
              <w:rPr>
                <w:rFonts w:ascii="Tahoma" w:hAnsi="Tahoma" w:cs="Tahoma"/>
                <w:sz w:val="22"/>
                <w:szCs w:val="22"/>
                <w:lang w:val="en-GB"/>
              </w:rPr>
            </w:pPr>
            <w:r w:rsidRPr="009441EC">
              <w:rPr>
                <w:rFonts w:ascii="Tahoma" w:hAnsi="Tahoma" w:cs="Tahoma"/>
                <w:sz w:val="22"/>
                <w:szCs w:val="22"/>
                <w:lang w:val="en-GB"/>
              </w:rPr>
              <w:t>d.</w:t>
            </w:r>
          </w:p>
        </w:tc>
      </w:tr>
      <w:tr w:rsidR="002C5CBE" w:rsidRPr="009441EC" w14:paraId="7D9ADE69" w14:textId="77777777" w:rsidTr="008D2399">
        <w:trPr>
          <w:trHeight w:val="1247"/>
        </w:trPr>
        <w:tc>
          <w:tcPr>
            <w:tcW w:w="1701" w:type="dxa"/>
            <w:vMerge/>
            <w:shd w:val="clear" w:color="auto" w:fill="auto"/>
          </w:tcPr>
          <w:p w14:paraId="2B5C53AD" w14:textId="77777777" w:rsidR="002C5CBE" w:rsidRPr="009441EC" w:rsidRDefault="002C5CBE" w:rsidP="002C5CBE">
            <w:pPr>
              <w:overflowPunct/>
              <w:autoSpaceDE/>
              <w:autoSpaceDN/>
              <w:adjustRightInd/>
              <w:spacing w:before="0" w:after="0" w:line="240" w:lineRule="auto"/>
              <w:jc w:val="center"/>
              <w:textAlignment w:val="auto"/>
              <w:rPr>
                <w:rFonts w:ascii="Tahoma" w:hAnsi="Tahoma" w:cs="Tahoma"/>
                <w:sz w:val="22"/>
                <w:szCs w:val="22"/>
                <w:lang w:val="en-GB"/>
              </w:rPr>
            </w:pPr>
          </w:p>
        </w:tc>
        <w:tc>
          <w:tcPr>
            <w:tcW w:w="8472" w:type="dxa"/>
            <w:shd w:val="clear" w:color="auto" w:fill="auto"/>
          </w:tcPr>
          <w:p w14:paraId="1002ED17" w14:textId="77777777" w:rsidR="002C5CBE" w:rsidRPr="009441EC" w:rsidRDefault="002C5CBE" w:rsidP="002C5CBE">
            <w:pPr>
              <w:overflowPunct/>
              <w:autoSpaceDE/>
              <w:autoSpaceDN/>
              <w:adjustRightInd/>
              <w:spacing w:before="0" w:after="0" w:line="240" w:lineRule="auto"/>
              <w:textAlignment w:val="auto"/>
              <w:rPr>
                <w:rFonts w:ascii="Tahoma" w:hAnsi="Tahoma" w:cs="Tahoma"/>
                <w:sz w:val="22"/>
                <w:szCs w:val="22"/>
                <w:lang w:val="en-GB"/>
              </w:rPr>
            </w:pPr>
          </w:p>
          <w:p w14:paraId="5B4E4BA5" w14:textId="77777777" w:rsidR="002C5CBE" w:rsidRPr="009441EC" w:rsidRDefault="002C5CBE" w:rsidP="002C5CBE">
            <w:pPr>
              <w:overflowPunct/>
              <w:autoSpaceDE/>
              <w:autoSpaceDN/>
              <w:adjustRightInd/>
              <w:spacing w:before="0" w:after="0" w:line="240" w:lineRule="auto"/>
              <w:textAlignment w:val="auto"/>
              <w:rPr>
                <w:rFonts w:ascii="Tahoma" w:hAnsi="Tahoma" w:cs="Tahoma"/>
                <w:sz w:val="22"/>
                <w:szCs w:val="22"/>
                <w:lang w:val="en-GB"/>
              </w:rPr>
            </w:pPr>
            <w:r w:rsidRPr="009441EC">
              <w:rPr>
                <w:rFonts w:ascii="Tahoma" w:hAnsi="Tahoma" w:cs="Tahoma"/>
                <w:sz w:val="22"/>
                <w:szCs w:val="22"/>
                <w:lang w:val="en-GB"/>
              </w:rPr>
              <w:t>(2)   The following are the “Similar Categories of Works” that shall be considered in the evaluation of the work experience required for the contract to be bid.</w:t>
            </w:r>
          </w:p>
          <w:p w14:paraId="65B8CCEF" w14:textId="77777777" w:rsidR="002C5CBE" w:rsidRPr="009441EC" w:rsidRDefault="002C5CBE" w:rsidP="002C5CBE">
            <w:pPr>
              <w:overflowPunct/>
              <w:autoSpaceDE/>
              <w:autoSpaceDN/>
              <w:adjustRightInd/>
              <w:spacing w:before="0" w:after="0" w:line="240" w:lineRule="auto"/>
              <w:textAlignment w:val="auto"/>
              <w:rPr>
                <w:rFonts w:ascii="Tahoma" w:hAnsi="Tahoma" w:cs="Tahoma"/>
                <w:sz w:val="22"/>
                <w:szCs w:val="22"/>
                <w:lang w:val="en-GB"/>
              </w:rPr>
            </w:pPr>
          </w:p>
        </w:tc>
      </w:tr>
      <w:tr w:rsidR="00D16EEB" w:rsidRPr="009441EC" w14:paraId="01081D12" w14:textId="77777777" w:rsidTr="008D2399">
        <w:trPr>
          <w:trHeight w:val="236"/>
        </w:trPr>
        <w:tc>
          <w:tcPr>
            <w:tcW w:w="1701" w:type="dxa"/>
            <w:vMerge/>
            <w:shd w:val="clear" w:color="auto" w:fill="auto"/>
          </w:tcPr>
          <w:p w14:paraId="3953706F" w14:textId="77777777" w:rsidR="00D16EEB" w:rsidRPr="009441EC" w:rsidRDefault="00D16EEB" w:rsidP="00D16EEB">
            <w:pPr>
              <w:overflowPunct/>
              <w:autoSpaceDE/>
              <w:autoSpaceDN/>
              <w:adjustRightInd/>
              <w:spacing w:before="0" w:after="0" w:line="240" w:lineRule="auto"/>
              <w:jc w:val="center"/>
              <w:textAlignment w:val="auto"/>
              <w:rPr>
                <w:rFonts w:ascii="Tahoma" w:hAnsi="Tahoma" w:cs="Tahoma"/>
                <w:sz w:val="22"/>
                <w:szCs w:val="22"/>
                <w:lang w:val="en-GB"/>
              </w:rPr>
            </w:pPr>
          </w:p>
        </w:tc>
        <w:tc>
          <w:tcPr>
            <w:tcW w:w="8472" w:type="dxa"/>
            <w:shd w:val="clear" w:color="auto" w:fill="auto"/>
          </w:tcPr>
          <w:p w14:paraId="510D29C4" w14:textId="1E0E2EF9" w:rsidR="00D16EEB" w:rsidRPr="00D16EEB" w:rsidRDefault="00D16EEB" w:rsidP="00D16EEB">
            <w:pPr>
              <w:overflowPunct/>
              <w:autoSpaceDE/>
              <w:autoSpaceDN/>
              <w:adjustRightInd/>
              <w:spacing w:before="0" w:after="0" w:line="240" w:lineRule="auto"/>
              <w:textAlignment w:val="auto"/>
              <w:rPr>
                <w:rFonts w:ascii="Tahoma" w:hAnsi="Tahoma" w:cs="Tahoma"/>
                <w:color w:val="FF0000"/>
                <w:sz w:val="22"/>
                <w:szCs w:val="22"/>
                <w:highlight w:val="yellow"/>
                <w:lang w:val="en-GB"/>
              </w:rPr>
            </w:pPr>
            <w:r w:rsidRPr="00D16EEB">
              <w:rPr>
                <w:rFonts w:ascii="Tahoma" w:hAnsi="Tahoma" w:cs="Tahoma"/>
                <w:color w:val="FF0000"/>
                <w:sz w:val="22"/>
                <w:szCs w:val="22"/>
              </w:rPr>
              <w:t xml:space="preserve">a. </w:t>
            </w:r>
            <w:r w:rsidR="00EA759F">
              <w:rPr>
                <w:rFonts w:ascii="Tahoma" w:hAnsi="Tahoma" w:cs="Tahoma"/>
                <w:color w:val="FF0000"/>
                <w:sz w:val="22"/>
                <w:szCs w:val="22"/>
              </w:rPr>
              <w:t>RRP</w:t>
            </w:r>
          </w:p>
        </w:tc>
      </w:tr>
      <w:tr w:rsidR="00D16EEB" w:rsidRPr="009441EC" w14:paraId="4EFF62AE" w14:textId="77777777" w:rsidTr="008D2399">
        <w:trPr>
          <w:trHeight w:val="236"/>
        </w:trPr>
        <w:tc>
          <w:tcPr>
            <w:tcW w:w="1701" w:type="dxa"/>
            <w:vMerge/>
            <w:shd w:val="clear" w:color="auto" w:fill="auto"/>
          </w:tcPr>
          <w:p w14:paraId="2F4FFF5A" w14:textId="77777777" w:rsidR="00D16EEB" w:rsidRPr="009441EC" w:rsidRDefault="00D16EEB" w:rsidP="00D16EEB">
            <w:pPr>
              <w:overflowPunct/>
              <w:autoSpaceDE/>
              <w:autoSpaceDN/>
              <w:adjustRightInd/>
              <w:spacing w:before="0" w:after="0" w:line="240" w:lineRule="auto"/>
              <w:jc w:val="center"/>
              <w:textAlignment w:val="auto"/>
              <w:rPr>
                <w:rFonts w:ascii="Tahoma" w:hAnsi="Tahoma" w:cs="Tahoma"/>
                <w:sz w:val="22"/>
                <w:szCs w:val="22"/>
                <w:lang w:val="en-GB"/>
              </w:rPr>
            </w:pPr>
          </w:p>
        </w:tc>
        <w:tc>
          <w:tcPr>
            <w:tcW w:w="8472" w:type="dxa"/>
            <w:shd w:val="clear" w:color="auto" w:fill="auto"/>
          </w:tcPr>
          <w:p w14:paraId="2B03E1EF" w14:textId="53F97D1B" w:rsidR="00D16EEB" w:rsidRPr="00D16EEB" w:rsidRDefault="00D16EEB" w:rsidP="00D16EEB">
            <w:pPr>
              <w:overflowPunct/>
              <w:autoSpaceDE/>
              <w:autoSpaceDN/>
              <w:adjustRightInd/>
              <w:spacing w:before="0" w:after="0" w:line="240" w:lineRule="auto"/>
              <w:textAlignment w:val="auto"/>
              <w:rPr>
                <w:rFonts w:ascii="Tahoma" w:hAnsi="Tahoma" w:cs="Tahoma"/>
                <w:color w:val="FF0000"/>
                <w:sz w:val="22"/>
                <w:szCs w:val="22"/>
                <w:highlight w:val="yellow"/>
                <w:lang w:val="en-GB"/>
              </w:rPr>
            </w:pPr>
            <w:r w:rsidRPr="00D16EEB">
              <w:rPr>
                <w:rFonts w:ascii="Tahoma" w:hAnsi="Tahoma" w:cs="Tahoma"/>
                <w:color w:val="FF0000"/>
                <w:sz w:val="22"/>
                <w:szCs w:val="22"/>
              </w:rPr>
              <w:t xml:space="preserve">b. </w:t>
            </w:r>
            <w:r w:rsidR="00685FFB">
              <w:rPr>
                <w:rFonts w:ascii="Tahoma" w:hAnsi="Tahoma" w:cs="Tahoma"/>
                <w:color w:val="FF0000"/>
                <w:sz w:val="22"/>
                <w:szCs w:val="22"/>
              </w:rPr>
              <w:t>RCTP</w:t>
            </w:r>
          </w:p>
        </w:tc>
      </w:tr>
      <w:tr w:rsidR="00D16EEB" w:rsidRPr="009441EC" w14:paraId="37F0CC81" w14:textId="77777777" w:rsidTr="008D2399">
        <w:trPr>
          <w:trHeight w:val="247"/>
        </w:trPr>
        <w:tc>
          <w:tcPr>
            <w:tcW w:w="1701" w:type="dxa"/>
            <w:vMerge/>
            <w:shd w:val="clear" w:color="auto" w:fill="auto"/>
          </w:tcPr>
          <w:p w14:paraId="36798F08" w14:textId="77777777" w:rsidR="00D16EEB" w:rsidRPr="009441EC" w:rsidRDefault="00D16EEB" w:rsidP="00D16EEB">
            <w:pPr>
              <w:overflowPunct/>
              <w:autoSpaceDE/>
              <w:autoSpaceDN/>
              <w:adjustRightInd/>
              <w:spacing w:before="0" w:after="0" w:line="240" w:lineRule="auto"/>
              <w:jc w:val="center"/>
              <w:textAlignment w:val="auto"/>
              <w:rPr>
                <w:rFonts w:ascii="Tahoma" w:hAnsi="Tahoma" w:cs="Tahoma"/>
                <w:sz w:val="22"/>
                <w:szCs w:val="22"/>
                <w:lang w:val="en-GB"/>
              </w:rPr>
            </w:pPr>
          </w:p>
        </w:tc>
        <w:tc>
          <w:tcPr>
            <w:tcW w:w="8472" w:type="dxa"/>
            <w:shd w:val="clear" w:color="auto" w:fill="auto"/>
          </w:tcPr>
          <w:p w14:paraId="7070F195" w14:textId="6F99F223" w:rsidR="00D16EEB" w:rsidRPr="00D16EEB" w:rsidRDefault="00D16EEB" w:rsidP="00D16EEB">
            <w:pPr>
              <w:overflowPunct/>
              <w:autoSpaceDE/>
              <w:autoSpaceDN/>
              <w:adjustRightInd/>
              <w:spacing w:before="0" w:after="0" w:line="240" w:lineRule="auto"/>
              <w:textAlignment w:val="auto"/>
              <w:rPr>
                <w:rFonts w:ascii="Tahoma" w:hAnsi="Tahoma" w:cs="Tahoma"/>
                <w:color w:val="FF0000"/>
                <w:sz w:val="22"/>
                <w:szCs w:val="22"/>
                <w:highlight w:val="yellow"/>
                <w:lang w:val="en-GB"/>
              </w:rPr>
            </w:pPr>
            <w:r w:rsidRPr="00D16EEB">
              <w:rPr>
                <w:rFonts w:ascii="Tahoma" w:hAnsi="Tahoma" w:cs="Tahoma"/>
                <w:color w:val="FF0000"/>
                <w:sz w:val="22"/>
                <w:szCs w:val="22"/>
              </w:rPr>
              <w:t xml:space="preserve">c. </w:t>
            </w:r>
          </w:p>
        </w:tc>
      </w:tr>
      <w:tr w:rsidR="00D16EEB" w:rsidRPr="009441EC" w14:paraId="2C625BC9" w14:textId="77777777" w:rsidTr="008D2399">
        <w:trPr>
          <w:trHeight w:val="257"/>
        </w:trPr>
        <w:tc>
          <w:tcPr>
            <w:tcW w:w="1701" w:type="dxa"/>
            <w:vMerge/>
            <w:shd w:val="clear" w:color="auto" w:fill="auto"/>
          </w:tcPr>
          <w:p w14:paraId="2BE22F94" w14:textId="77777777" w:rsidR="00D16EEB" w:rsidRPr="009441EC" w:rsidRDefault="00D16EEB" w:rsidP="00D16EEB">
            <w:pPr>
              <w:overflowPunct/>
              <w:autoSpaceDE/>
              <w:autoSpaceDN/>
              <w:adjustRightInd/>
              <w:spacing w:before="0" w:after="0" w:line="240" w:lineRule="auto"/>
              <w:jc w:val="center"/>
              <w:textAlignment w:val="auto"/>
              <w:rPr>
                <w:rFonts w:ascii="Tahoma" w:hAnsi="Tahoma" w:cs="Tahoma"/>
                <w:sz w:val="22"/>
                <w:szCs w:val="22"/>
                <w:lang w:val="en-GB"/>
              </w:rPr>
            </w:pPr>
          </w:p>
        </w:tc>
        <w:tc>
          <w:tcPr>
            <w:tcW w:w="8472" w:type="dxa"/>
            <w:shd w:val="clear" w:color="auto" w:fill="auto"/>
          </w:tcPr>
          <w:p w14:paraId="1F481BE1" w14:textId="79CD254A" w:rsidR="00D16EEB" w:rsidRPr="00D16EEB" w:rsidRDefault="00D16EEB" w:rsidP="00D16EEB">
            <w:pPr>
              <w:overflowPunct/>
              <w:autoSpaceDE/>
              <w:autoSpaceDN/>
              <w:adjustRightInd/>
              <w:spacing w:before="0" w:after="0" w:line="240" w:lineRule="auto"/>
              <w:textAlignment w:val="auto"/>
              <w:rPr>
                <w:rFonts w:ascii="Tahoma" w:hAnsi="Tahoma" w:cs="Tahoma"/>
                <w:color w:val="FF0000"/>
                <w:sz w:val="22"/>
                <w:szCs w:val="22"/>
                <w:highlight w:val="yellow"/>
                <w:lang w:val="en-GB"/>
              </w:rPr>
            </w:pPr>
            <w:r w:rsidRPr="00D16EEB">
              <w:rPr>
                <w:rFonts w:ascii="Tahoma" w:hAnsi="Tahoma" w:cs="Tahoma"/>
                <w:color w:val="FF0000"/>
                <w:sz w:val="22"/>
                <w:szCs w:val="22"/>
              </w:rPr>
              <w:t xml:space="preserve">d. </w:t>
            </w:r>
          </w:p>
        </w:tc>
      </w:tr>
      <w:tr w:rsidR="00D16EEB" w:rsidRPr="009441EC" w14:paraId="4674B183" w14:textId="77777777" w:rsidTr="008D2399">
        <w:trPr>
          <w:trHeight w:val="279"/>
        </w:trPr>
        <w:tc>
          <w:tcPr>
            <w:tcW w:w="1701" w:type="dxa"/>
            <w:vMerge/>
            <w:shd w:val="clear" w:color="auto" w:fill="auto"/>
          </w:tcPr>
          <w:p w14:paraId="5467E7B7" w14:textId="77777777" w:rsidR="00D16EEB" w:rsidRPr="009441EC" w:rsidRDefault="00D16EEB" w:rsidP="00D16EEB">
            <w:pPr>
              <w:overflowPunct/>
              <w:autoSpaceDE/>
              <w:autoSpaceDN/>
              <w:adjustRightInd/>
              <w:spacing w:before="0" w:after="0" w:line="240" w:lineRule="auto"/>
              <w:jc w:val="center"/>
              <w:textAlignment w:val="auto"/>
              <w:rPr>
                <w:rFonts w:ascii="Tahoma" w:hAnsi="Tahoma" w:cs="Tahoma"/>
                <w:sz w:val="22"/>
                <w:szCs w:val="22"/>
                <w:lang w:val="en-GB"/>
              </w:rPr>
            </w:pPr>
          </w:p>
        </w:tc>
        <w:tc>
          <w:tcPr>
            <w:tcW w:w="8472" w:type="dxa"/>
            <w:shd w:val="clear" w:color="auto" w:fill="auto"/>
          </w:tcPr>
          <w:p w14:paraId="31312C13" w14:textId="4E1C8563" w:rsidR="00D16EEB" w:rsidRPr="00D16EEB" w:rsidRDefault="00D16EEB" w:rsidP="00D16EEB">
            <w:pPr>
              <w:overflowPunct/>
              <w:autoSpaceDE/>
              <w:autoSpaceDN/>
              <w:adjustRightInd/>
              <w:spacing w:before="0" w:after="0" w:line="240" w:lineRule="auto"/>
              <w:textAlignment w:val="auto"/>
              <w:rPr>
                <w:rFonts w:ascii="Tahoma" w:hAnsi="Tahoma" w:cs="Tahoma"/>
                <w:color w:val="FF0000"/>
                <w:sz w:val="22"/>
                <w:szCs w:val="22"/>
                <w:lang w:val="en-GB"/>
              </w:rPr>
            </w:pPr>
            <w:r w:rsidRPr="00D16EEB">
              <w:rPr>
                <w:rFonts w:ascii="Tahoma" w:hAnsi="Tahoma" w:cs="Tahoma"/>
                <w:color w:val="FF0000"/>
                <w:sz w:val="22"/>
                <w:szCs w:val="22"/>
              </w:rPr>
              <w:t xml:space="preserve">e. </w:t>
            </w:r>
          </w:p>
        </w:tc>
      </w:tr>
      <w:tr w:rsidR="00D16EEB" w:rsidRPr="009441EC" w14:paraId="479AACD0" w14:textId="77777777" w:rsidTr="008D2399">
        <w:trPr>
          <w:trHeight w:val="225"/>
        </w:trPr>
        <w:tc>
          <w:tcPr>
            <w:tcW w:w="1701" w:type="dxa"/>
            <w:vMerge/>
            <w:shd w:val="clear" w:color="auto" w:fill="auto"/>
          </w:tcPr>
          <w:p w14:paraId="05CADBEA" w14:textId="77777777" w:rsidR="00D16EEB" w:rsidRPr="009441EC" w:rsidRDefault="00D16EEB" w:rsidP="00D16EEB">
            <w:pPr>
              <w:overflowPunct/>
              <w:autoSpaceDE/>
              <w:autoSpaceDN/>
              <w:adjustRightInd/>
              <w:spacing w:before="0" w:after="0" w:line="240" w:lineRule="auto"/>
              <w:jc w:val="center"/>
              <w:textAlignment w:val="auto"/>
              <w:rPr>
                <w:rFonts w:ascii="Tahoma" w:hAnsi="Tahoma" w:cs="Tahoma"/>
                <w:sz w:val="22"/>
                <w:szCs w:val="22"/>
                <w:lang w:val="en-GB"/>
              </w:rPr>
            </w:pPr>
          </w:p>
        </w:tc>
        <w:tc>
          <w:tcPr>
            <w:tcW w:w="8472" w:type="dxa"/>
            <w:shd w:val="clear" w:color="auto" w:fill="auto"/>
          </w:tcPr>
          <w:p w14:paraId="52635402" w14:textId="37360A65" w:rsidR="00D16EEB" w:rsidRPr="00D16EEB" w:rsidRDefault="00D16EEB" w:rsidP="00D16EEB">
            <w:pPr>
              <w:overflowPunct/>
              <w:autoSpaceDE/>
              <w:autoSpaceDN/>
              <w:adjustRightInd/>
              <w:spacing w:before="0" w:after="0" w:line="240" w:lineRule="auto"/>
              <w:textAlignment w:val="auto"/>
              <w:rPr>
                <w:rFonts w:ascii="Tahoma" w:hAnsi="Tahoma" w:cs="Tahoma"/>
                <w:color w:val="FF0000"/>
                <w:sz w:val="22"/>
                <w:szCs w:val="22"/>
                <w:lang w:val="en-GB"/>
              </w:rPr>
            </w:pPr>
            <w:r w:rsidRPr="00D16EEB">
              <w:rPr>
                <w:rFonts w:ascii="Tahoma" w:hAnsi="Tahoma" w:cs="Tahoma"/>
                <w:color w:val="FF0000"/>
                <w:sz w:val="22"/>
                <w:szCs w:val="22"/>
              </w:rPr>
              <w:t xml:space="preserve">f. </w:t>
            </w:r>
          </w:p>
        </w:tc>
      </w:tr>
      <w:tr w:rsidR="00D16EEB" w:rsidRPr="009441EC" w14:paraId="55E83E84" w14:textId="77777777" w:rsidTr="008D2399">
        <w:trPr>
          <w:trHeight w:val="311"/>
        </w:trPr>
        <w:tc>
          <w:tcPr>
            <w:tcW w:w="1701" w:type="dxa"/>
            <w:vMerge/>
            <w:shd w:val="clear" w:color="auto" w:fill="auto"/>
          </w:tcPr>
          <w:p w14:paraId="13E48A79" w14:textId="77777777" w:rsidR="00D16EEB" w:rsidRPr="009441EC" w:rsidRDefault="00D16EEB" w:rsidP="00D16EEB">
            <w:pPr>
              <w:overflowPunct/>
              <w:autoSpaceDE/>
              <w:autoSpaceDN/>
              <w:adjustRightInd/>
              <w:spacing w:before="0" w:after="0" w:line="240" w:lineRule="auto"/>
              <w:jc w:val="center"/>
              <w:textAlignment w:val="auto"/>
              <w:rPr>
                <w:rFonts w:ascii="Tahoma" w:hAnsi="Tahoma" w:cs="Tahoma"/>
                <w:sz w:val="22"/>
                <w:szCs w:val="22"/>
                <w:lang w:val="en-GB"/>
              </w:rPr>
            </w:pPr>
          </w:p>
        </w:tc>
        <w:tc>
          <w:tcPr>
            <w:tcW w:w="8472" w:type="dxa"/>
            <w:shd w:val="clear" w:color="auto" w:fill="auto"/>
          </w:tcPr>
          <w:p w14:paraId="41A0EE71" w14:textId="2F399FF5" w:rsidR="00D16EEB" w:rsidRPr="00D16EEB" w:rsidRDefault="00D16EEB" w:rsidP="00D16EEB">
            <w:pPr>
              <w:overflowPunct/>
              <w:autoSpaceDE/>
              <w:autoSpaceDN/>
              <w:adjustRightInd/>
              <w:spacing w:before="0" w:after="0" w:line="240" w:lineRule="auto"/>
              <w:textAlignment w:val="auto"/>
              <w:rPr>
                <w:rFonts w:ascii="Tahoma" w:hAnsi="Tahoma" w:cs="Tahoma"/>
                <w:color w:val="FF0000"/>
                <w:sz w:val="22"/>
                <w:szCs w:val="22"/>
                <w:lang w:val="en-GB"/>
              </w:rPr>
            </w:pPr>
            <w:r w:rsidRPr="00D16EEB">
              <w:rPr>
                <w:rFonts w:ascii="Tahoma" w:hAnsi="Tahoma" w:cs="Tahoma"/>
                <w:color w:val="FF0000"/>
                <w:sz w:val="22"/>
                <w:szCs w:val="22"/>
              </w:rPr>
              <w:t xml:space="preserve">g. </w:t>
            </w:r>
          </w:p>
        </w:tc>
      </w:tr>
      <w:tr w:rsidR="00D16EEB" w:rsidRPr="009441EC" w14:paraId="6A47050A" w14:textId="77777777" w:rsidTr="008D2399">
        <w:trPr>
          <w:trHeight w:val="179"/>
        </w:trPr>
        <w:tc>
          <w:tcPr>
            <w:tcW w:w="1701" w:type="dxa"/>
            <w:vMerge/>
            <w:shd w:val="clear" w:color="auto" w:fill="auto"/>
          </w:tcPr>
          <w:p w14:paraId="49B32325" w14:textId="77777777" w:rsidR="00D16EEB" w:rsidRPr="009441EC" w:rsidRDefault="00D16EEB" w:rsidP="00D16EEB">
            <w:pPr>
              <w:overflowPunct/>
              <w:autoSpaceDE/>
              <w:autoSpaceDN/>
              <w:adjustRightInd/>
              <w:spacing w:before="0" w:after="0" w:line="240" w:lineRule="auto"/>
              <w:jc w:val="center"/>
              <w:textAlignment w:val="auto"/>
              <w:rPr>
                <w:rFonts w:ascii="Tahoma" w:hAnsi="Tahoma" w:cs="Tahoma"/>
                <w:sz w:val="22"/>
                <w:szCs w:val="22"/>
                <w:lang w:val="en-GB"/>
              </w:rPr>
            </w:pPr>
          </w:p>
        </w:tc>
        <w:tc>
          <w:tcPr>
            <w:tcW w:w="8472" w:type="dxa"/>
            <w:shd w:val="clear" w:color="auto" w:fill="auto"/>
          </w:tcPr>
          <w:p w14:paraId="7858306F" w14:textId="50BA369F" w:rsidR="00D16EEB" w:rsidRPr="00D16EEB" w:rsidRDefault="00D16EEB" w:rsidP="00D16EEB">
            <w:pPr>
              <w:overflowPunct/>
              <w:autoSpaceDE/>
              <w:autoSpaceDN/>
              <w:adjustRightInd/>
              <w:spacing w:before="0" w:after="0" w:line="240" w:lineRule="auto"/>
              <w:textAlignment w:val="auto"/>
              <w:rPr>
                <w:rFonts w:ascii="Tahoma" w:hAnsi="Tahoma" w:cs="Tahoma"/>
                <w:color w:val="FF0000"/>
                <w:sz w:val="22"/>
                <w:szCs w:val="22"/>
                <w:lang w:val="en-GB"/>
              </w:rPr>
            </w:pPr>
            <w:r w:rsidRPr="00D16EEB">
              <w:rPr>
                <w:rFonts w:ascii="Tahoma" w:hAnsi="Tahoma" w:cs="Tahoma"/>
                <w:color w:val="FF0000"/>
                <w:sz w:val="22"/>
                <w:szCs w:val="22"/>
              </w:rPr>
              <w:t xml:space="preserve">h. </w:t>
            </w:r>
          </w:p>
        </w:tc>
      </w:tr>
      <w:tr w:rsidR="009C135E" w:rsidRPr="009441EC" w14:paraId="3DC3AE89" w14:textId="77777777" w:rsidTr="008D2399">
        <w:trPr>
          <w:trHeight w:val="1961"/>
        </w:trPr>
        <w:tc>
          <w:tcPr>
            <w:tcW w:w="1701" w:type="dxa"/>
            <w:vMerge/>
            <w:shd w:val="clear" w:color="auto" w:fill="auto"/>
          </w:tcPr>
          <w:p w14:paraId="41992E12" w14:textId="77777777" w:rsidR="009C135E" w:rsidRPr="009441EC" w:rsidRDefault="009C135E" w:rsidP="009C135E">
            <w:pPr>
              <w:overflowPunct/>
              <w:autoSpaceDE/>
              <w:autoSpaceDN/>
              <w:adjustRightInd/>
              <w:spacing w:before="0" w:after="0" w:line="240" w:lineRule="auto"/>
              <w:jc w:val="center"/>
              <w:textAlignment w:val="auto"/>
              <w:rPr>
                <w:rFonts w:ascii="Tahoma" w:hAnsi="Tahoma" w:cs="Tahoma"/>
                <w:sz w:val="22"/>
                <w:szCs w:val="22"/>
                <w:lang w:val="en-GB"/>
              </w:rPr>
            </w:pPr>
          </w:p>
        </w:tc>
        <w:tc>
          <w:tcPr>
            <w:tcW w:w="8472" w:type="dxa"/>
            <w:shd w:val="clear" w:color="auto" w:fill="auto"/>
          </w:tcPr>
          <w:p w14:paraId="2C892F6C" w14:textId="77777777" w:rsidR="009C135E" w:rsidRPr="009441EC" w:rsidRDefault="009C135E" w:rsidP="009C135E">
            <w:pPr>
              <w:overflowPunct/>
              <w:autoSpaceDE/>
              <w:autoSpaceDN/>
              <w:adjustRightInd/>
              <w:spacing w:before="0" w:after="0" w:line="240" w:lineRule="auto"/>
              <w:textAlignment w:val="auto"/>
              <w:rPr>
                <w:rFonts w:ascii="Tahoma" w:hAnsi="Tahoma" w:cs="Tahoma"/>
                <w:sz w:val="22"/>
                <w:szCs w:val="22"/>
                <w:lang w:val="en-GB"/>
              </w:rPr>
            </w:pPr>
          </w:p>
          <w:p w14:paraId="25ED15A2" w14:textId="77777777" w:rsidR="009C135E" w:rsidRPr="009441EC" w:rsidRDefault="009C135E" w:rsidP="009C135E">
            <w:pPr>
              <w:overflowPunct/>
              <w:autoSpaceDE/>
              <w:autoSpaceDN/>
              <w:adjustRightInd/>
              <w:spacing w:before="0" w:after="0" w:line="240" w:lineRule="auto"/>
              <w:textAlignment w:val="auto"/>
              <w:rPr>
                <w:rFonts w:ascii="Tahoma" w:hAnsi="Tahoma" w:cs="Tahoma"/>
                <w:sz w:val="22"/>
                <w:szCs w:val="22"/>
                <w:lang w:val="en-GB"/>
              </w:rPr>
            </w:pPr>
            <w:r w:rsidRPr="009441EC">
              <w:rPr>
                <w:rFonts w:ascii="Tahoma" w:hAnsi="Tahoma" w:cs="Tahoma"/>
                <w:sz w:val="22"/>
                <w:szCs w:val="22"/>
                <w:lang w:val="en-GB"/>
              </w:rPr>
              <w:t>(3)   The following “Qualifiers” shall be applied to this contract:</w:t>
            </w:r>
          </w:p>
          <w:p w14:paraId="1363A1B3" w14:textId="77777777" w:rsidR="009C135E" w:rsidRPr="009441EC" w:rsidRDefault="009C135E" w:rsidP="009C135E">
            <w:pPr>
              <w:overflowPunct/>
              <w:autoSpaceDE/>
              <w:autoSpaceDN/>
              <w:adjustRightInd/>
              <w:spacing w:before="0" w:after="0" w:line="240" w:lineRule="auto"/>
              <w:textAlignment w:val="auto"/>
              <w:rPr>
                <w:rFonts w:ascii="Tahoma" w:hAnsi="Tahoma" w:cs="Tahoma"/>
                <w:sz w:val="22"/>
                <w:szCs w:val="22"/>
                <w:lang w:val="en-GB"/>
              </w:rPr>
            </w:pPr>
          </w:p>
          <w:p w14:paraId="703F0C31" w14:textId="750A60BA" w:rsidR="009C135E" w:rsidRPr="009441EC" w:rsidRDefault="00817E4F" w:rsidP="009C135E">
            <w:pPr>
              <w:numPr>
                <w:ilvl w:val="0"/>
                <w:numId w:val="54"/>
              </w:numPr>
              <w:overflowPunct/>
              <w:autoSpaceDE/>
              <w:autoSpaceDN/>
              <w:adjustRightInd/>
              <w:spacing w:before="0" w:after="0" w:line="240" w:lineRule="auto"/>
              <w:jc w:val="left"/>
              <w:textAlignment w:val="auto"/>
              <w:rPr>
                <w:rFonts w:ascii="Tahoma" w:hAnsi="Tahoma" w:cs="Tahoma"/>
                <w:sz w:val="22"/>
                <w:szCs w:val="22"/>
                <w:lang w:val="en-GB"/>
              </w:rPr>
            </w:pPr>
            <w:r w:rsidRPr="00427E7E">
              <w:rPr>
                <w:rFonts w:ascii="Tahoma" w:hAnsi="Tahoma" w:cs="Tahoma"/>
                <w:color w:val="000000"/>
                <w:sz w:val="22"/>
                <w:lang w:val="en-GB"/>
              </w:rPr>
              <w:t>Must have completed</w:t>
            </w:r>
            <w:r w:rsidR="002E150D">
              <w:rPr>
                <w:rFonts w:ascii="Tahoma" w:hAnsi="Tahoma" w:cs="Tahoma"/>
                <w:color w:val="000000"/>
                <w:sz w:val="22"/>
                <w:lang w:val="en-GB"/>
              </w:rPr>
              <w:t xml:space="preserve"> reconstruction and reblocking including base course covering 50% of the item of work of the project</w:t>
            </w:r>
            <w:r w:rsidRPr="00D818FB">
              <w:rPr>
                <w:rFonts w:ascii="Tahoma" w:hAnsi="Tahoma" w:cs="Tahoma"/>
                <w:color w:val="000000"/>
                <w:sz w:val="22"/>
                <w:lang w:val="en-GB"/>
              </w:rPr>
              <w:t>.</w:t>
            </w:r>
          </w:p>
        </w:tc>
      </w:tr>
      <w:tr w:rsidR="009C135E" w:rsidRPr="009441EC" w14:paraId="443D7C99" w14:textId="77777777" w:rsidTr="008D2399">
        <w:trPr>
          <w:trHeight w:val="632"/>
        </w:trPr>
        <w:tc>
          <w:tcPr>
            <w:tcW w:w="1701" w:type="dxa"/>
            <w:shd w:val="clear" w:color="auto" w:fill="auto"/>
          </w:tcPr>
          <w:p w14:paraId="170B85A1" w14:textId="77777777" w:rsidR="009C135E" w:rsidRPr="009441EC" w:rsidRDefault="009C135E" w:rsidP="009C135E">
            <w:pPr>
              <w:overflowPunct/>
              <w:autoSpaceDE/>
              <w:autoSpaceDN/>
              <w:adjustRightInd/>
              <w:spacing w:before="0" w:after="0" w:line="240" w:lineRule="auto"/>
              <w:jc w:val="center"/>
              <w:textAlignment w:val="auto"/>
              <w:rPr>
                <w:rFonts w:ascii="Tahoma" w:hAnsi="Tahoma" w:cs="Tahoma"/>
                <w:sz w:val="22"/>
                <w:szCs w:val="22"/>
                <w:lang w:val="en-GB"/>
              </w:rPr>
            </w:pPr>
            <w:r w:rsidRPr="009441EC">
              <w:rPr>
                <w:rFonts w:ascii="Tahoma" w:hAnsi="Tahoma" w:cs="Tahoma"/>
                <w:sz w:val="22"/>
                <w:szCs w:val="22"/>
                <w:lang w:val="en-GB"/>
              </w:rPr>
              <w:t>2</w:t>
            </w:r>
          </w:p>
        </w:tc>
        <w:tc>
          <w:tcPr>
            <w:tcW w:w="8472" w:type="dxa"/>
            <w:shd w:val="clear" w:color="auto" w:fill="auto"/>
          </w:tcPr>
          <w:p w14:paraId="30122C62" w14:textId="77777777" w:rsidR="009C135E" w:rsidRPr="009441EC" w:rsidRDefault="009C135E" w:rsidP="009C135E">
            <w:pPr>
              <w:tabs>
                <w:tab w:val="left" w:pos="1396"/>
              </w:tabs>
              <w:overflowPunct/>
              <w:autoSpaceDE/>
              <w:autoSpaceDN/>
              <w:adjustRightInd/>
              <w:spacing w:before="0" w:after="0" w:line="240" w:lineRule="auto"/>
              <w:jc w:val="left"/>
              <w:textAlignment w:val="auto"/>
              <w:rPr>
                <w:rFonts w:ascii="Tahoma" w:hAnsi="Tahoma" w:cs="Tahoma"/>
                <w:sz w:val="22"/>
                <w:szCs w:val="22"/>
                <w:lang w:val="en-GB"/>
              </w:rPr>
            </w:pPr>
            <w:r w:rsidRPr="009441EC">
              <w:rPr>
                <w:rFonts w:ascii="Tahoma" w:hAnsi="Tahoma" w:cs="Tahoma"/>
                <w:sz w:val="22"/>
                <w:szCs w:val="22"/>
                <w:lang w:val="en-GB"/>
              </w:rPr>
              <w:t>Electronic Bidding will not be applied in this procurement</w:t>
            </w:r>
          </w:p>
        </w:tc>
      </w:tr>
    </w:tbl>
    <w:p w14:paraId="7406B1E5" w14:textId="027E6B04" w:rsidR="001121D2" w:rsidRPr="00BD0215" w:rsidRDefault="001121D2" w:rsidP="00BD0215">
      <w:pPr>
        <w:tabs>
          <w:tab w:val="left" w:pos="5025"/>
        </w:tabs>
        <w:sectPr w:rsidR="001121D2" w:rsidRPr="00BD0215" w:rsidSect="00FA4579">
          <w:headerReference w:type="even" r:id="rId27"/>
          <w:headerReference w:type="default" r:id="rId28"/>
          <w:footerReference w:type="default" r:id="rId29"/>
          <w:headerReference w:type="first" r:id="rId30"/>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116911059"/>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31"/>
          <w:headerReference w:type="default" r:id="rId32"/>
          <w:footerReference w:type="default" r:id="rId33"/>
          <w:headerReference w:type="first" r:id="rId34"/>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116911060"/>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116911061"/>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116911062"/>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116911063"/>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7A4FC54F" w14:textId="77777777" w:rsidR="00357B95" w:rsidRPr="00F92011" w:rsidRDefault="00357B95" w:rsidP="00B45E82">
      <w:pPr>
        <w:pStyle w:val="Heading3"/>
        <w:numPr>
          <w:ilvl w:val="0"/>
          <w:numId w:val="0"/>
        </w:numPr>
        <w:spacing w:before="0" w:after="0" w:line="240" w:lineRule="auto"/>
        <w:rPr>
          <w:rFonts w:ascii="Times New Roman" w:hAnsi="Times New Roman"/>
          <w:sz w:val="24"/>
        </w:rPr>
      </w:pPr>
    </w:p>
    <w:p w14:paraId="232F0FFB" w14:textId="69FBC209" w:rsidR="001121D2" w:rsidRPr="00F92011" w:rsidRDefault="00920A89">
      <w:pPr>
        <w:pStyle w:val="Heading3"/>
        <w:spacing w:before="0" w:after="0" w:line="240" w:lineRule="auto"/>
        <w:rPr>
          <w:rFonts w:ascii="Times New Roman" w:hAnsi="Times New Roman"/>
          <w:sz w:val="24"/>
        </w:rPr>
      </w:pPr>
      <w:bookmarkStart w:id="80" w:name="_Toc116911064"/>
      <w:r w:rsidRPr="00F92011">
        <w:rPr>
          <w:rFonts w:ascii="Times New Roman" w:hAnsi="Times New Roman"/>
          <w:sz w:val="24"/>
        </w:rPr>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116911065"/>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116911066"/>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116911067"/>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116911068"/>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41BCFBD4"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2A5871F1" w:rsidR="00D159AE" w:rsidRDefault="00D159AE">
      <w:pPr>
        <w:overflowPunct/>
        <w:autoSpaceDE/>
        <w:autoSpaceDN/>
        <w:adjustRightInd/>
        <w:spacing w:line="240" w:lineRule="auto"/>
        <w:textAlignment w:val="auto"/>
        <w:rPr>
          <w:b/>
        </w:rPr>
      </w:pPr>
    </w:p>
    <w:p w14:paraId="1E17FDA6" w14:textId="77777777" w:rsidR="00207B72" w:rsidRDefault="00207B72">
      <w:pPr>
        <w:overflowPunct/>
        <w:autoSpaceDE/>
        <w:autoSpaceDN/>
        <w:adjustRightInd/>
        <w:spacing w:line="240" w:lineRule="auto"/>
        <w:textAlignment w:val="auto"/>
        <w:rPr>
          <w:b/>
        </w:rPr>
      </w:pPr>
    </w:p>
    <w:p w14:paraId="6ECE2369" w14:textId="1FF06319" w:rsidR="001121D2" w:rsidRPr="00F92011" w:rsidRDefault="00920A89">
      <w:pPr>
        <w:pStyle w:val="Heading3"/>
        <w:spacing w:before="0" w:after="0" w:line="240" w:lineRule="auto"/>
        <w:rPr>
          <w:rFonts w:ascii="Times New Roman" w:hAnsi="Times New Roman"/>
          <w:sz w:val="24"/>
        </w:rPr>
      </w:pPr>
      <w:bookmarkStart w:id="87" w:name="_Toc116911069"/>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116911070"/>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116911071"/>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116911072"/>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AB4DDE5"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xml:space="preserve">, subject to the requirements </w:t>
      </w:r>
      <w:r w:rsidR="005E568A" w:rsidRPr="00F92011">
        <w:t>in Annex</w:t>
      </w:r>
      <w:r w:rsidRPr="00F92011">
        <w:t xml:space="preserve">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116911073"/>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77777777" w:rsidR="008162D9" w:rsidRPr="00F92011" w:rsidRDefault="008162D9">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116911074"/>
      <w:r w:rsidRPr="00F92011">
        <w:rPr>
          <w:rFonts w:ascii="Times New Roman" w:hAnsi="Times New Roman"/>
          <w:sz w:val="24"/>
        </w:rPr>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lastRenderedPageBreak/>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35"/>
          <w:headerReference w:type="default" r:id="rId36"/>
          <w:footerReference w:type="default" r:id="rId37"/>
          <w:headerReference w:type="first" r:id="rId38"/>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116911075"/>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143872B3" w14:textId="77777777" w:rsidR="008B03AC" w:rsidRDefault="008B03AC" w:rsidP="008B03AC">
      <w:pPr>
        <w:spacing w:before="0" w:after="0"/>
        <w:jc w:val="center"/>
        <w:rPr>
          <w:rFonts w:ascii="Tahoma" w:hAnsi="Tahoma" w:cs="Tahoma"/>
          <w:sz w:val="18"/>
          <w:szCs w:val="18"/>
        </w:rPr>
      </w:pPr>
    </w:p>
    <w:p w14:paraId="5494EC4E" w14:textId="77777777" w:rsidR="008B03AC" w:rsidRDefault="008B03AC" w:rsidP="008B03AC">
      <w:pPr>
        <w:spacing w:before="0" w:after="0"/>
        <w:jc w:val="center"/>
        <w:rPr>
          <w:rFonts w:ascii="Tahoma" w:hAnsi="Tahoma" w:cs="Tahoma"/>
          <w:sz w:val="18"/>
          <w:szCs w:val="18"/>
        </w:rPr>
      </w:pPr>
      <w:r>
        <w:rPr>
          <w:noProof/>
        </w:rPr>
        <w:drawing>
          <wp:anchor distT="0" distB="0" distL="114300" distR="114300" simplePos="0" relativeHeight="251675136" behindDoc="0" locked="0" layoutInCell="1" allowOverlap="1" wp14:anchorId="10245239" wp14:editId="5C731F8F">
            <wp:simplePos x="0" y="0"/>
            <wp:positionH relativeFrom="margin">
              <wp:posOffset>-53340</wp:posOffset>
            </wp:positionH>
            <wp:positionV relativeFrom="margin">
              <wp:posOffset>-7620</wp:posOffset>
            </wp:positionV>
            <wp:extent cx="914400" cy="914400"/>
            <wp:effectExtent l="0" t="0" r="0" b="0"/>
            <wp:wrapSquare wrapText="bothSides"/>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4112" behindDoc="0" locked="0" layoutInCell="1" allowOverlap="1" wp14:anchorId="478E9C65" wp14:editId="4512BAAA">
            <wp:simplePos x="0" y="0"/>
            <wp:positionH relativeFrom="margin">
              <wp:posOffset>4832985</wp:posOffset>
            </wp:positionH>
            <wp:positionV relativeFrom="margin">
              <wp:posOffset>0</wp:posOffset>
            </wp:positionV>
            <wp:extent cx="914400" cy="914400"/>
            <wp:effectExtent l="0" t="0" r="0" b="0"/>
            <wp:wrapSquare wrapText="bothSides"/>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516BE">
        <w:rPr>
          <w:rFonts w:ascii="Tahoma" w:hAnsi="Tahoma" w:cs="Tahoma"/>
          <w:sz w:val="18"/>
          <w:szCs w:val="18"/>
        </w:rPr>
        <w:t>Republic of the Philippines</w:t>
      </w:r>
    </w:p>
    <w:p w14:paraId="703A5DC6" w14:textId="77777777" w:rsidR="008B03AC" w:rsidRPr="005516BE" w:rsidRDefault="008B03AC" w:rsidP="008B03AC">
      <w:pPr>
        <w:spacing w:before="0" w:after="0"/>
        <w:jc w:val="center"/>
        <w:rPr>
          <w:rFonts w:ascii="Tahoma" w:hAnsi="Tahoma" w:cs="Tahoma"/>
          <w:sz w:val="21"/>
          <w:szCs w:val="21"/>
        </w:rPr>
      </w:pPr>
      <w:r w:rsidRPr="005516BE">
        <w:rPr>
          <w:rFonts w:ascii="Tahoma" w:hAnsi="Tahoma" w:cs="Tahoma"/>
          <w:sz w:val="21"/>
          <w:szCs w:val="21"/>
        </w:rPr>
        <w:t>DEPARTMENT OF PUBLIC WORKS AND HIGHWAYS</w:t>
      </w:r>
    </w:p>
    <w:p w14:paraId="0A2C7549" w14:textId="77777777" w:rsidR="008B03AC" w:rsidRDefault="008B03AC" w:rsidP="008B03AC">
      <w:pPr>
        <w:spacing w:before="0" w:after="0"/>
        <w:jc w:val="center"/>
        <w:rPr>
          <w:rFonts w:ascii="Tahoma" w:hAnsi="Tahoma" w:cs="Tahoma"/>
          <w:sz w:val="21"/>
          <w:szCs w:val="21"/>
        </w:rPr>
      </w:pPr>
      <w:r w:rsidRPr="005516BE">
        <w:rPr>
          <w:rFonts w:ascii="Tahoma" w:hAnsi="Tahoma" w:cs="Tahoma"/>
          <w:b/>
          <w:sz w:val="21"/>
          <w:szCs w:val="21"/>
          <w:lang w:val="en-PH"/>
        </w:rPr>
        <w:t>SULTAN KUDARAT 1</w:t>
      </w:r>
      <w:r w:rsidRPr="005516BE">
        <w:rPr>
          <w:rFonts w:ascii="Tahoma" w:hAnsi="Tahoma" w:cs="Tahoma"/>
          <w:b/>
          <w:sz w:val="21"/>
          <w:szCs w:val="21"/>
          <w:vertAlign w:val="superscript"/>
          <w:lang w:val="en-PH"/>
        </w:rPr>
        <w:t>ST</w:t>
      </w:r>
      <w:r w:rsidRPr="005516BE">
        <w:rPr>
          <w:rFonts w:ascii="Tahoma" w:hAnsi="Tahoma" w:cs="Tahoma"/>
          <w:b/>
          <w:sz w:val="21"/>
          <w:szCs w:val="21"/>
          <w:lang w:val="en-PH"/>
        </w:rPr>
        <w:t xml:space="preserve"> DISTRICT ENGINEERING OFFICE</w:t>
      </w:r>
    </w:p>
    <w:p w14:paraId="669C2AD6" w14:textId="2C77E345" w:rsidR="008B03AC" w:rsidRPr="00542006" w:rsidRDefault="008B03AC" w:rsidP="008B03AC">
      <w:pPr>
        <w:spacing w:before="0" w:after="0" w:line="240" w:lineRule="auto"/>
        <w:jc w:val="center"/>
        <w:rPr>
          <w:rFonts w:ascii="Tahoma" w:hAnsi="Tahoma" w:cs="Tahoma"/>
          <w:sz w:val="22"/>
          <w:szCs w:val="22"/>
        </w:rPr>
      </w:pPr>
      <w:r w:rsidRPr="005516BE">
        <w:rPr>
          <w:rFonts w:ascii="Tahoma" w:hAnsi="Tahoma" w:cs="Tahoma"/>
          <w:sz w:val="18"/>
          <w:szCs w:val="18"/>
          <w:lang w:val="en-PH"/>
        </w:rPr>
        <w:t>Isulan, Sultan Kudarat</w:t>
      </w:r>
    </w:p>
    <w:p w14:paraId="743A752E" w14:textId="74845832" w:rsidR="00CE7012" w:rsidRPr="00F92011" w:rsidRDefault="00CE7012" w:rsidP="00F92011">
      <w:pPr>
        <w:tabs>
          <w:tab w:val="left" w:pos="720"/>
          <w:tab w:val="left" w:pos="1440"/>
          <w:tab w:val="left" w:pos="2160"/>
          <w:tab w:val="left" w:pos="2880"/>
          <w:tab w:val="left" w:pos="3600"/>
          <w:tab w:val="center" w:pos="4680"/>
        </w:tabs>
        <w:overflowPunct/>
        <w:autoSpaceDE/>
        <w:autoSpaceDN/>
        <w:adjustRightInd/>
        <w:spacing w:before="0" w:after="0" w:line="240" w:lineRule="auto"/>
        <w:contextualSpacing/>
        <w:jc w:val="center"/>
        <w:textAlignment w:val="auto"/>
      </w:pPr>
    </w:p>
    <w:p w14:paraId="42D883A9" w14:textId="0367081E" w:rsidR="00357B95" w:rsidRDefault="00357B95" w:rsidP="00357B95">
      <w:pPr>
        <w:contextualSpacing/>
        <w:rPr>
          <w:b/>
        </w:rPr>
      </w:pPr>
    </w:p>
    <w:p w14:paraId="22AF28C3" w14:textId="77777777" w:rsidR="00CE7012" w:rsidRPr="00F92011" w:rsidRDefault="00CE7012" w:rsidP="00357B95">
      <w:pPr>
        <w:contextualSpacing/>
        <w:rPr>
          <w:b/>
        </w:rPr>
      </w:pPr>
    </w:p>
    <w:p w14:paraId="178776D0" w14:textId="07B1A1AA" w:rsidR="00D11702" w:rsidRPr="00CE7012" w:rsidRDefault="00D11702" w:rsidP="00D11702">
      <w:pPr>
        <w:contextualSpacing/>
        <w:rPr>
          <w:b/>
          <w:color w:val="FF0000"/>
        </w:rPr>
      </w:pPr>
      <w:r w:rsidRPr="00CE7012">
        <w:rPr>
          <w:b/>
          <w:color w:val="FF0000"/>
        </w:rPr>
        <w:t>Contract ID No.:</w:t>
      </w:r>
      <w:r w:rsidRPr="00CE7012">
        <w:rPr>
          <w:b/>
          <w:color w:val="FF0000"/>
        </w:rPr>
        <w:tab/>
      </w:r>
      <w:r w:rsidRPr="00CE7012">
        <w:rPr>
          <w:b/>
          <w:color w:val="FF0000"/>
        </w:rPr>
        <w:tab/>
        <w:t>2</w:t>
      </w:r>
      <w:r w:rsidR="005212F6">
        <w:rPr>
          <w:b/>
          <w:color w:val="FF0000"/>
        </w:rPr>
        <w:t>5</w:t>
      </w:r>
      <w:r w:rsidR="00CE7012" w:rsidRPr="00CE7012">
        <w:rPr>
          <w:b/>
          <w:color w:val="FF0000"/>
        </w:rPr>
        <w:t>MF00</w:t>
      </w:r>
      <w:r w:rsidR="003B5336">
        <w:rPr>
          <w:b/>
          <w:color w:val="FF0000"/>
        </w:rPr>
        <w:t>4</w:t>
      </w:r>
      <w:r w:rsidR="005E568A">
        <w:rPr>
          <w:b/>
          <w:color w:val="FF0000"/>
        </w:rPr>
        <w:t>4</w:t>
      </w:r>
    </w:p>
    <w:p w14:paraId="42E5B64B" w14:textId="0A6C09A8" w:rsidR="00D11702" w:rsidRPr="00CE7012" w:rsidRDefault="00D11702" w:rsidP="00D11702">
      <w:pPr>
        <w:overflowPunct/>
        <w:autoSpaceDE/>
        <w:autoSpaceDN/>
        <w:adjustRightInd/>
        <w:spacing w:before="0" w:after="0" w:line="240" w:lineRule="auto"/>
        <w:ind w:left="2880" w:hanging="2880"/>
        <w:jc w:val="left"/>
        <w:textAlignment w:val="auto"/>
        <w:rPr>
          <w:b/>
          <w:color w:val="FF0000"/>
        </w:rPr>
      </w:pPr>
      <w:r w:rsidRPr="00CE7012">
        <w:rPr>
          <w:b/>
          <w:color w:val="FF0000"/>
        </w:rPr>
        <w:t>Contract Name:</w:t>
      </w:r>
      <w:r w:rsidRPr="00CE7012">
        <w:rPr>
          <w:b/>
          <w:color w:val="FF0000"/>
        </w:rPr>
        <w:tab/>
      </w:r>
      <w:r w:rsidR="00185948" w:rsidRPr="004802B1">
        <w:rPr>
          <w:b/>
          <w:bCs/>
          <w:color w:val="FF0000"/>
        </w:rPr>
        <w:t>Preventive Maintenance of Road: Reblocking – Dulawan – Marbel Road K1767+300-K1767+367.5 Inner RL, Kidapawan – Allah Junction Road K1682+200-K1682+218 Inner RL and Marbel-Allah Valley Cotabato Rod K1771+000-K1771+22.5 Inner RL SK 1st DEO (Intermittent Section)</w:t>
      </w:r>
      <w:r w:rsidRPr="00241EF4">
        <w:rPr>
          <w:b/>
          <w:color w:val="FF0000"/>
        </w:rPr>
        <w:t>;</w:t>
      </w:r>
    </w:p>
    <w:p w14:paraId="018F45F3" w14:textId="0E13E5DC" w:rsidR="00D11702" w:rsidRDefault="00D11702" w:rsidP="00D11702">
      <w:pPr>
        <w:overflowPunct/>
        <w:autoSpaceDE/>
        <w:autoSpaceDN/>
        <w:adjustRightInd/>
        <w:spacing w:before="0" w:after="0" w:line="240" w:lineRule="auto"/>
        <w:ind w:left="2880" w:hanging="2880"/>
        <w:jc w:val="left"/>
        <w:textAlignment w:val="auto"/>
        <w:rPr>
          <w:b/>
        </w:rPr>
      </w:pPr>
      <w:r w:rsidRPr="00CE7012">
        <w:rPr>
          <w:b/>
          <w:color w:val="FF0000"/>
        </w:rPr>
        <w:t>Location:</w:t>
      </w:r>
      <w:r w:rsidRPr="00CE7012">
        <w:rPr>
          <w:b/>
          <w:color w:val="FF0000"/>
        </w:rPr>
        <w:tab/>
      </w:r>
      <w:r w:rsidR="00AE210A">
        <w:rPr>
          <w:b/>
          <w:color w:val="FF0000"/>
        </w:rPr>
        <w:t>Isulan and Tacurong City, Sultan Kudarat</w:t>
      </w:r>
    </w:p>
    <w:p w14:paraId="2CC92B9C" w14:textId="21FFFBE3" w:rsidR="00F92011" w:rsidRPr="00340CD0" w:rsidRDefault="002248D1" w:rsidP="009D5A2C">
      <w:pPr>
        <w:tabs>
          <w:tab w:val="left" w:pos="720"/>
          <w:tab w:val="left" w:pos="2335"/>
        </w:tabs>
        <w:overflowPunct/>
        <w:autoSpaceDE/>
        <w:autoSpaceDN/>
        <w:adjustRightInd/>
        <w:spacing w:before="0" w:after="0" w:line="240" w:lineRule="auto"/>
        <w:jc w:val="left"/>
        <w:textAlignment w:val="auto"/>
        <w:rPr>
          <w:b/>
        </w:rPr>
      </w:pPr>
      <w:r w:rsidRPr="00F92011">
        <w:rPr>
          <w:b/>
        </w:rPr>
        <w:tab/>
      </w:r>
      <w:r w:rsidR="009D5A2C">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lastRenderedPageBreak/>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4308EC7D" w14:textId="77777777" w:rsidR="0069239D" w:rsidRDefault="0069239D" w:rsidP="0069239D">
      <w:pPr>
        <w:spacing w:before="0" w:after="0"/>
        <w:jc w:val="center"/>
        <w:rPr>
          <w:rFonts w:ascii="Tahoma" w:hAnsi="Tahoma" w:cs="Tahoma"/>
          <w:sz w:val="18"/>
          <w:szCs w:val="18"/>
        </w:rPr>
      </w:pPr>
    </w:p>
    <w:p w14:paraId="486560D6" w14:textId="77777777" w:rsidR="0069239D" w:rsidRDefault="0069239D" w:rsidP="0069239D">
      <w:pPr>
        <w:spacing w:before="0" w:after="0"/>
        <w:jc w:val="center"/>
        <w:rPr>
          <w:rFonts w:ascii="Tahoma" w:hAnsi="Tahoma" w:cs="Tahoma"/>
          <w:sz w:val="18"/>
          <w:szCs w:val="18"/>
        </w:rPr>
      </w:pPr>
      <w:r>
        <w:rPr>
          <w:noProof/>
        </w:rPr>
        <w:drawing>
          <wp:anchor distT="0" distB="0" distL="114300" distR="114300" simplePos="0" relativeHeight="251678208" behindDoc="0" locked="0" layoutInCell="1" allowOverlap="1" wp14:anchorId="296E40A5" wp14:editId="05B2D38F">
            <wp:simplePos x="0" y="0"/>
            <wp:positionH relativeFrom="margin">
              <wp:posOffset>-53340</wp:posOffset>
            </wp:positionH>
            <wp:positionV relativeFrom="margin">
              <wp:posOffset>-7620</wp:posOffset>
            </wp:positionV>
            <wp:extent cx="914400" cy="914400"/>
            <wp:effectExtent l="0" t="0" r="0" b="0"/>
            <wp:wrapSquare wrapText="bothSides"/>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7184" behindDoc="0" locked="0" layoutInCell="1" allowOverlap="1" wp14:anchorId="386AD1B8" wp14:editId="74FC3F3B">
            <wp:simplePos x="0" y="0"/>
            <wp:positionH relativeFrom="margin">
              <wp:posOffset>4832985</wp:posOffset>
            </wp:positionH>
            <wp:positionV relativeFrom="margin">
              <wp:posOffset>0</wp:posOffset>
            </wp:positionV>
            <wp:extent cx="914400" cy="914400"/>
            <wp:effectExtent l="0" t="0" r="0" b="0"/>
            <wp:wrapSquare wrapText="bothSides"/>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516BE">
        <w:rPr>
          <w:rFonts w:ascii="Tahoma" w:hAnsi="Tahoma" w:cs="Tahoma"/>
          <w:sz w:val="18"/>
          <w:szCs w:val="18"/>
        </w:rPr>
        <w:t>Republic of the Philippines</w:t>
      </w:r>
    </w:p>
    <w:p w14:paraId="7440BB05" w14:textId="77777777" w:rsidR="0069239D" w:rsidRPr="005516BE" w:rsidRDefault="0069239D" w:rsidP="0069239D">
      <w:pPr>
        <w:spacing w:before="0" w:after="0"/>
        <w:jc w:val="center"/>
        <w:rPr>
          <w:rFonts w:ascii="Tahoma" w:hAnsi="Tahoma" w:cs="Tahoma"/>
          <w:sz w:val="21"/>
          <w:szCs w:val="21"/>
        </w:rPr>
      </w:pPr>
      <w:r w:rsidRPr="005516BE">
        <w:rPr>
          <w:rFonts w:ascii="Tahoma" w:hAnsi="Tahoma" w:cs="Tahoma"/>
          <w:sz w:val="21"/>
          <w:szCs w:val="21"/>
        </w:rPr>
        <w:t>DEPARTMENT OF PUBLIC WORKS AND HIGHWAYS</w:t>
      </w:r>
    </w:p>
    <w:p w14:paraId="7253A161" w14:textId="77777777" w:rsidR="0069239D" w:rsidRDefault="0069239D" w:rsidP="0069239D">
      <w:pPr>
        <w:spacing w:before="0" w:after="0"/>
        <w:jc w:val="center"/>
        <w:rPr>
          <w:rFonts w:ascii="Tahoma" w:hAnsi="Tahoma" w:cs="Tahoma"/>
          <w:sz w:val="21"/>
          <w:szCs w:val="21"/>
        </w:rPr>
      </w:pPr>
      <w:r w:rsidRPr="005516BE">
        <w:rPr>
          <w:rFonts w:ascii="Tahoma" w:hAnsi="Tahoma" w:cs="Tahoma"/>
          <w:b/>
          <w:sz w:val="21"/>
          <w:szCs w:val="21"/>
          <w:lang w:val="en-PH"/>
        </w:rPr>
        <w:t>SULTAN KUDARAT 1</w:t>
      </w:r>
      <w:r w:rsidRPr="005516BE">
        <w:rPr>
          <w:rFonts w:ascii="Tahoma" w:hAnsi="Tahoma" w:cs="Tahoma"/>
          <w:b/>
          <w:sz w:val="21"/>
          <w:szCs w:val="21"/>
          <w:vertAlign w:val="superscript"/>
          <w:lang w:val="en-PH"/>
        </w:rPr>
        <w:t>ST</w:t>
      </w:r>
      <w:r w:rsidRPr="005516BE">
        <w:rPr>
          <w:rFonts w:ascii="Tahoma" w:hAnsi="Tahoma" w:cs="Tahoma"/>
          <w:b/>
          <w:sz w:val="21"/>
          <w:szCs w:val="21"/>
          <w:lang w:val="en-PH"/>
        </w:rPr>
        <w:t xml:space="preserve"> DISTRICT ENGINEERING OFFICE</w:t>
      </w:r>
    </w:p>
    <w:p w14:paraId="0D62FC1B" w14:textId="154D41E6" w:rsidR="0069239D" w:rsidRPr="00542006" w:rsidRDefault="0069239D" w:rsidP="0069239D">
      <w:pPr>
        <w:spacing w:before="0" w:after="0" w:line="240" w:lineRule="auto"/>
        <w:jc w:val="center"/>
        <w:rPr>
          <w:rFonts w:ascii="Tahoma" w:hAnsi="Tahoma" w:cs="Tahoma"/>
          <w:sz w:val="22"/>
          <w:szCs w:val="22"/>
        </w:rPr>
      </w:pPr>
      <w:r w:rsidRPr="005516BE">
        <w:rPr>
          <w:rFonts w:ascii="Tahoma" w:hAnsi="Tahoma" w:cs="Tahoma"/>
          <w:sz w:val="18"/>
          <w:szCs w:val="18"/>
          <w:lang w:val="en-PH"/>
        </w:rPr>
        <w:t>Isulan, Sultan Kudarat</w:t>
      </w:r>
    </w:p>
    <w:p w14:paraId="75E442F6" w14:textId="7E028DDA" w:rsidR="00F92011" w:rsidRPr="00F92011" w:rsidRDefault="00F92011" w:rsidP="00CE7012">
      <w:pPr>
        <w:tabs>
          <w:tab w:val="left" w:pos="720"/>
          <w:tab w:val="left" w:pos="1440"/>
          <w:tab w:val="left" w:pos="2160"/>
          <w:tab w:val="left" w:pos="2880"/>
          <w:tab w:val="left" w:pos="3600"/>
          <w:tab w:val="center" w:pos="4680"/>
        </w:tabs>
        <w:overflowPunct/>
        <w:autoSpaceDE/>
        <w:autoSpaceDN/>
        <w:adjustRightInd/>
        <w:spacing w:before="0" w:after="0" w:line="240" w:lineRule="auto"/>
        <w:contextualSpacing/>
        <w:jc w:val="center"/>
        <w:textAlignment w:val="auto"/>
      </w:pPr>
    </w:p>
    <w:p w14:paraId="50E9BC5F" w14:textId="0FDE011D" w:rsidR="00F92011" w:rsidRDefault="00F92011" w:rsidP="00F92011">
      <w:pPr>
        <w:contextualSpacing/>
        <w:rPr>
          <w:b/>
        </w:rPr>
      </w:pPr>
    </w:p>
    <w:p w14:paraId="52DD76F2" w14:textId="77777777" w:rsidR="00CE7012" w:rsidRPr="00F92011" w:rsidRDefault="00CE7012" w:rsidP="00F92011">
      <w:pPr>
        <w:contextualSpacing/>
        <w:rPr>
          <w:b/>
        </w:rPr>
      </w:pPr>
    </w:p>
    <w:p w14:paraId="6D65F6C5" w14:textId="527EE444" w:rsidR="00991BA7" w:rsidRPr="00CE7012" w:rsidRDefault="00991BA7" w:rsidP="00991BA7">
      <w:pPr>
        <w:contextualSpacing/>
        <w:rPr>
          <w:b/>
          <w:color w:val="FF0000"/>
        </w:rPr>
      </w:pPr>
      <w:r w:rsidRPr="00CE7012">
        <w:rPr>
          <w:b/>
          <w:color w:val="FF0000"/>
        </w:rPr>
        <w:t>Contract ID No.:</w:t>
      </w:r>
      <w:r w:rsidRPr="00CE7012">
        <w:rPr>
          <w:b/>
          <w:color w:val="FF0000"/>
        </w:rPr>
        <w:tab/>
      </w:r>
      <w:r w:rsidRPr="00CE7012">
        <w:rPr>
          <w:b/>
          <w:color w:val="FF0000"/>
        </w:rPr>
        <w:tab/>
        <w:t>2</w:t>
      </w:r>
      <w:r>
        <w:rPr>
          <w:b/>
          <w:color w:val="FF0000"/>
        </w:rPr>
        <w:t>5</w:t>
      </w:r>
      <w:r w:rsidRPr="00CE7012">
        <w:rPr>
          <w:b/>
          <w:color w:val="FF0000"/>
        </w:rPr>
        <w:t>MF00</w:t>
      </w:r>
      <w:r>
        <w:rPr>
          <w:b/>
          <w:color w:val="FF0000"/>
        </w:rPr>
        <w:t>4</w:t>
      </w:r>
      <w:r w:rsidR="001529D8">
        <w:rPr>
          <w:b/>
          <w:color w:val="FF0000"/>
        </w:rPr>
        <w:t>4</w:t>
      </w:r>
    </w:p>
    <w:p w14:paraId="7BB8D501" w14:textId="60EC1625" w:rsidR="00991BA7" w:rsidRPr="00CE7012" w:rsidRDefault="00991BA7" w:rsidP="00991BA7">
      <w:pPr>
        <w:overflowPunct/>
        <w:autoSpaceDE/>
        <w:autoSpaceDN/>
        <w:adjustRightInd/>
        <w:spacing w:before="0" w:after="0" w:line="240" w:lineRule="auto"/>
        <w:ind w:left="2880" w:hanging="2880"/>
        <w:jc w:val="left"/>
        <w:textAlignment w:val="auto"/>
        <w:rPr>
          <w:b/>
          <w:color w:val="FF0000"/>
        </w:rPr>
      </w:pPr>
      <w:r w:rsidRPr="00CE7012">
        <w:rPr>
          <w:b/>
          <w:color w:val="FF0000"/>
        </w:rPr>
        <w:t>Contract Name:</w:t>
      </w:r>
      <w:r w:rsidRPr="00CE7012">
        <w:rPr>
          <w:b/>
          <w:color w:val="FF0000"/>
        </w:rPr>
        <w:tab/>
      </w:r>
      <w:r w:rsidR="003A0BE5" w:rsidRPr="004802B1">
        <w:rPr>
          <w:b/>
          <w:bCs/>
          <w:color w:val="FF0000"/>
        </w:rPr>
        <w:t>Preventive Maintenance of Road: Reblocking – Dulawan – Marbel Road K1767+300-K1767+367.5 Inner RL, Kidapawan – Allah Junction Road K1682+200-K1682+218 Inner RL and Marbel-Allah Valley Cotabato Rod K1771+000-K1771+22.5 Inner RL SK 1st DEO (Intermittent Section)</w:t>
      </w:r>
      <w:r w:rsidR="001529D8" w:rsidRPr="00241EF4">
        <w:rPr>
          <w:b/>
          <w:color w:val="FF0000"/>
        </w:rPr>
        <w:t>;</w:t>
      </w:r>
    </w:p>
    <w:p w14:paraId="7CD087DD" w14:textId="016F9561" w:rsidR="00991BA7" w:rsidRDefault="00991BA7" w:rsidP="00991BA7">
      <w:pPr>
        <w:overflowPunct/>
        <w:autoSpaceDE/>
        <w:autoSpaceDN/>
        <w:adjustRightInd/>
        <w:spacing w:before="0" w:after="0" w:line="240" w:lineRule="auto"/>
        <w:ind w:left="2880" w:hanging="2880"/>
        <w:jc w:val="left"/>
        <w:textAlignment w:val="auto"/>
        <w:rPr>
          <w:b/>
        </w:rPr>
      </w:pPr>
      <w:r w:rsidRPr="00CE7012">
        <w:rPr>
          <w:b/>
          <w:color w:val="FF0000"/>
        </w:rPr>
        <w:t>Location:</w:t>
      </w:r>
      <w:r w:rsidRPr="00CE7012">
        <w:rPr>
          <w:b/>
          <w:color w:val="FF0000"/>
        </w:rPr>
        <w:tab/>
      </w:r>
      <w:r w:rsidR="00D7066C">
        <w:rPr>
          <w:b/>
          <w:color w:val="FF0000"/>
        </w:rPr>
        <w:t>Isulan and Tacurong City, Sultan Kudarat</w:t>
      </w:r>
    </w:p>
    <w:p w14:paraId="47AC18A4" w14:textId="344E9F31" w:rsidR="00F92011" w:rsidRPr="004D20FC" w:rsidRDefault="002248D1" w:rsidP="00950914">
      <w:pPr>
        <w:overflowPunct/>
        <w:autoSpaceDE/>
        <w:autoSpaceDN/>
        <w:adjustRightInd/>
        <w:spacing w:before="0" w:after="0" w:line="240" w:lineRule="auto"/>
        <w:ind w:left="2880" w:hanging="2880"/>
        <w:jc w:val="left"/>
        <w:textAlignment w:val="auto"/>
        <w:rPr>
          <w:b/>
        </w:rPr>
      </w:pPr>
      <w:r w:rsidRPr="00F92011">
        <w:rPr>
          <w:b/>
        </w:rPr>
        <w:tab/>
      </w:r>
    </w:p>
    <w:p w14:paraId="2D33FCE6" w14:textId="0F04D6AB" w:rsidR="00C063DC" w:rsidRPr="0022204B" w:rsidRDefault="00920A89" w:rsidP="00F92011">
      <w:pPr>
        <w:pStyle w:val="Heading1"/>
        <w:rPr>
          <w:sz w:val="32"/>
        </w:rPr>
      </w:pPr>
      <w:bookmarkStart w:id="121" w:name="_Toc116911076"/>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116911077"/>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287FB547" w14:textId="77777777" w:rsidR="001121D2" w:rsidRPr="00F92011" w:rsidRDefault="001121D2">
      <w:pPr>
        <w:spacing w:before="0" w:after="0" w:line="240" w:lineRule="auto"/>
      </w:pPr>
    </w:p>
    <w:p w14:paraId="465A217C" w14:textId="77777777" w:rsidR="001121D2" w:rsidRPr="00F92011" w:rsidRDefault="001121D2">
      <w:pPr>
        <w:spacing w:before="0" w:after="0" w:line="240" w:lineRule="auto"/>
      </w:pPr>
    </w:p>
    <w:p w14:paraId="0AC370D6" w14:textId="77777777" w:rsidR="001121D2" w:rsidRPr="00F92011" w:rsidRDefault="001121D2">
      <w:pPr>
        <w:spacing w:before="0" w:after="0" w:line="240" w:lineRule="auto"/>
        <w:sectPr w:rsidR="001121D2" w:rsidRPr="00F92011" w:rsidSect="00F60ED6">
          <w:headerReference w:type="even" r:id="rId47"/>
          <w:headerReference w:type="default" r:id="rId48"/>
          <w:footerReference w:type="default" r:id="rId49"/>
          <w:headerReference w:type="first" r:id="rId50"/>
          <w:pgSz w:w="11909" w:h="16834"/>
          <w:pgMar w:top="720" w:right="1440" w:bottom="720" w:left="1440" w:header="720" w:footer="381" w:gutter="0"/>
          <w:cols w:space="720" w:equalWidth="0">
            <w:col w:w="9029"/>
          </w:cols>
        </w:sectPr>
      </w:pPr>
    </w:p>
    <w:p w14:paraId="2ECA5F68" w14:textId="3544331E" w:rsidR="00DB1D74" w:rsidRDefault="00542521" w:rsidP="00AA20DC">
      <w:pPr>
        <w:overflowPunct/>
        <w:autoSpaceDE/>
        <w:autoSpaceDN/>
        <w:adjustRightInd/>
        <w:spacing w:before="0" w:after="0" w:line="240" w:lineRule="auto"/>
        <w:ind w:left="2880" w:hanging="2880"/>
        <w:jc w:val="left"/>
        <w:textAlignment w:val="auto"/>
        <w:rPr>
          <w:b/>
        </w:rPr>
      </w:pPr>
      <w:r w:rsidRPr="00F92011">
        <w:rPr>
          <w:b/>
        </w:rPr>
        <w:lastRenderedPageBreak/>
        <w:tab/>
      </w:r>
    </w:p>
    <w:p w14:paraId="1469CECF" w14:textId="6BD0EEAE" w:rsidR="00AA20DC" w:rsidRPr="00BE0128" w:rsidRDefault="00A555D5" w:rsidP="00BE0128">
      <w:pPr>
        <w:pStyle w:val="Heading1"/>
        <w:rPr>
          <w:sz w:val="38"/>
          <w:lang w:val="en-PH"/>
        </w:rPr>
      </w:pPr>
      <w:bookmarkStart w:id="123" w:name="_Toc116911078"/>
      <w:r w:rsidRPr="00A555D5">
        <w:rPr>
          <w:sz w:val="38"/>
          <w:lang w:val="en-PH"/>
        </w:rPr>
        <w:t>Section VIII. Bill of Quantities</w:t>
      </w:r>
      <w:bookmarkEnd w:id="123"/>
    </w:p>
    <w:p w14:paraId="621B6FE9" w14:textId="7DDFDD98"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ind w:right="-612"/>
        <w:contextualSpacing/>
        <w:textAlignment w:val="auto"/>
        <w:rPr>
          <w:b/>
        </w:rPr>
      </w:pPr>
      <w:r w:rsidRPr="00F92011">
        <w:tab/>
      </w:r>
      <w:r w:rsidRPr="00F92011">
        <w:tab/>
      </w:r>
    </w:p>
    <w:p w14:paraId="51A11C47" w14:textId="77777777" w:rsidR="00F92011" w:rsidRPr="00F92011" w:rsidRDefault="00F92011" w:rsidP="00F92011">
      <w:pPr>
        <w:contextualSpacing/>
        <w:rPr>
          <w:b/>
        </w:rPr>
      </w:pPr>
    </w:p>
    <w:p w14:paraId="2CC6B971" w14:textId="77777777" w:rsidR="00F92011" w:rsidRPr="00F92011" w:rsidRDefault="00F92011" w:rsidP="00F92011">
      <w:pPr>
        <w:contextualSpacing/>
        <w:rPr>
          <w:b/>
        </w:rPr>
      </w:pPr>
    </w:p>
    <w:p w14:paraId="5EC5023C" w14:textId="77777777" w:rsidR="00F92011" w:rsidRDefault="00F92011" w:rsidP="00F92011">
      <w:pPr>
        <w:contextualSpacing/>
        <w:rPr>
          <w:b/>
        </w:rPr>
      </w:pPr>
    </w:p>
    <w:p w14:paraId="64E0BA24" w14:textId="413E1777" w:rsidR="001121D2" w:rsidRPr="00F92011" w:rsidRDefault="001121D2" w:rsidP="00F02486">
      <w:pPr>
        <w:spacing w:after="0"/>
        <w:ind w:left="7920" w:right="-331"/>
        <w:jc w:val="center"/>
      </w:pPr>
    </w:p>
    <w:p w14:paraId="1C51E5E6" w14:textId="77777777" w:rsidR="001121D2" w:rsidRPr="00F92011" w:rsidRDefault="001121D2">
      <w:pPr>
        <w:spacing w:before="0" w:after="0" w:line="240" w:lineRule="auto"/>
      </w:pPr>
    </w:p>
    <w:p w14:paraId="0CED74D6" w14:textId="77777777" w:rsidR="001121D2" w:rsidRPr="00F92011" w:rsidRDefault="001121D2">
      <w:pPr>
        <w:spacing w:before="0" w:after="0" w:line="240" w:lineRule="auto"/>
      </w:pPr>
    </w:p>
    <w:p w14:paraId="0CA7E5C6"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66F916E7" w14:textId="5CA69816" w:rsidR="00991BA7" w:rsidRPr="00CE7012" w:rsidRDefault="00991BA7" w:rsidP="00991BA7">
      <w:pPr>
        <w:contextualSpacing/>
        <w:rPr>
          <w:b/>
          <w:color w:val="FF0000"/>
        </w:rPr>
      </w:pPr>
      <w:r w:rsidRPr="00CE7012">
        <w:rPr>
          <w:b/>
          <w:color w:val="FF0000"/>
        </w:rPr>
        <w:lastRenderedPageBreak/>
        <w:t>Contract ID No.:</w:t>
      </w:r>
      <w:r w:rsidRPr="00CE7012">
        <w:rPr>
          <w:b/>
          <w:color w:val="FF0000"/>
        </w:rPr>
        <w:tab/>
      </w:r>
      <w:r w:rsidRPr="00CE7012">
        <w:rPr>
          <w:b/>
          <w:color w:val="FF0000"/>
        </w:rPr>
        <w:tab/>
        <w:t>2</w:t>
      </w:r>
      <w:r>
        <w:rPr>
          <w:b/>
          <w:color w:val="FF0000"/>
        </w:rPr>
        <w:t>5</w:t>
      </w:r>
      <w:r w:rsidRPr="00CE7012">
        <w:rPr>
          <w:b/>
          <w:color w:val="FF0000"/>
        </w:rPr>
        <w:t>MF00</w:t>
      </w:r>
      <w:r>
        <w:rPr>
          <w:b/>
          <w:color w:val="FF0000"/>
        </w:rPr>
        <w:t>4</w:t>
      </w:r>
      <w:r w:rsidR="001D49D0">
        <w:rPr>
          <w:b/>
          <w:color w:val="FF0000"/>
        </w:rPr>
        <w:t>4</w:t>
      </w:r>
    </w:p>
    <w:p w14:paraId="7CF0923A" w14:textId="0A491B23" w:rsidR="00991BA7" w:rsidRPr="00CE7012" w:rsidRDefault="00991BA7" w:rsidP="00991BA7">
      <w:pPr>
        <w:overflowPunct/>
        <w:autoSpaceDE/>
        <w:autoSpaceDN/>
        <w:adjustRightInd/>
        <w:spacing w:before="0" w:after="0" w:line="240" w:lineRule="auto"/>
        <w:ind w:left="2880" w:hanging="2880"/>
        <w:jc w:val="left"/>
        <w:textAlignment w:val="auto"/>
        <w:rPr>
          <w:b/>
          <w:color w:val="FF0000"/>
        </w:rPr>
      </w:pPr>
      <w:r w:rsidRPr="00CE7012">
        <w:rPr>
          <w:b/>
          <w:color w:val="FF0000"/>
        </w:rPr>
        <w:t>Contract Name:</w:t>
      </w:r>
      <w:r w:rsidRPr="00CE7012">
        <w:rPr>
          <w:b/>
          <w:color w:val="FF0000"/>
        </w:rPr>
        <w:tab/>
      </w:r>
      <w:r w:rsidR="0061486F" w:rsidRPr="004802B1">
        <w:rPr>
          <w:b/>
          <w:bCs/>
          <w:color w:val="FF0000"/>
        </w:rPr>
        <w:t>Preventive Maintenance of Road: Reblocking – Dulawan – Marbel Road K1767+300-K1767+367.5 Inner RL, Kidapawan – Allah Junction Road K1682+200-K1682+218 Inner RL and Marbel-Allah Valley Cotabato Rod K1771+000-K1771+22.5 Inner RL SK 1st DEO (Intermittent Section)</w:t>
      </w:r>
      <w:r w:rsidRPr="00CE7012">
        <w:rPr>
          <w:b/>
          <w:color w:val="FF0000"/>
        </w:rPr>
        <w:t>;</w:t>
      </w:r>
    </w:p>
    <w:p w14:paraId="3426B401" w14:textId="4B7F2792" w:rsidR="00991BA7" w:rsidRDefault="00991BA7" w:rsidP="00991BA7">
      <w:pPr>
        <w:overflowPunct/>
        <w:autoSpaceDE/>
        <w:autoSpaceDN/>
        <w:adjustRightInd/>
        <w:spacing w:before="0" w:after="0" w:line="240" w:lineRule="auto"/>
        <w:ind w:left="2880" w:hanging="2880"/>
        <w:jc w:val="left"/>
        <w:textAlignment w:val="auto"/>
        <w:rPr>
          <w:b/>
        </w:rPr>
      </w:pPr>
      <w:r w:rsidRPr="00CE7012">
        <w:rPr>
          <w:b/>
          <w:color w:val="FF0000"/>
        </w:rPr>
        <w:t>Location:</w:t>
      </w:r>
      <w:r w:rsidRPr="00CE7012">
        <w:rPr>
          <w:b/>
          <w:color w:val="FF0000"/>
        </w:rPr>
        <w:tab/>
      </w:r>
      <w:r w:rsidR="000E10DD">
        <w:rPr>
          <w:b/>
          <w:color w:val="FF0000"/>
        </w:rPr>
        <w:t>Isulan and Tacurong City, Sultan Kudarat</w:t>
      </w:r>
    </w:p>
    <w:p w14:paraId="1E07A011" w14:textId="2D06FB96" w:rsidR="00633146" w:rsidRPr="00A62CEB" w:rsidRDefault="00FF28C7" w:rsidP="00A62CEB">
      <w:pPr>
        <w:overflowPunct/>
        <w:autoSpaceDE/>
        <w:autoSpaceDN/>
        <w:adjustRightInd/>
        <w:spacing w:before="0" w:after="0" w:line="240" w:lineRule="auto"/>
        <w:ind w:left="2880" w:hanging="2880"/>
        <w:jc w:val="left"/>
        <w:textAlignment w:val="auto"/>
        <w:rPr>
          <w:b/>
        </w:rPr>
      </w:pPr>
      <w:r w:rsidRPr="00F92011">
        <w:rPr>
          <w:b/>
        </w:rPr>
        <w:tab/>
      </w:r>
    </w:p>
    <w:p w14:paraId="25947755" w14:textId="77777777" w:rsidR="00633146" w:rsidRPr="00685691" w:rsidRDefault="00633146" w:rsidP="00633146">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778D9D45" w14:textId="77777777" w:rsidR="00F21100" w:rsidRDefault="00F21100" w:rsidP="00633146">
      <w:pPr>
        <w:spacing w:after="0" w:line="240" w:lineRule="auto"/>
        <w:rPr>
          <w:rFonts w:ascii="Tahoma" w:hAnsi="Tahoma" w:cs="Tahoma"/>
          <w:sz w:val="20"/>
          <w:szCs w:val="22"/>
        </w:rPr>
      </w:pPr>
    </w:p>
    <w:p w14:paraId="73F77274" w14:textId="77777777" w:rsidR="00F21100" w:rsidRDefault="00F21100" w:rsidP="00633146">
      <w:pPr>
        <w:spacing w:after="0" w:line="240" w:lineRule="auto"/>
        <w:rPr>
          <w:rFonts w:ascii="Tahoma" w:hAnsi="Tahoma" w:cs="Tahoma"/>
          <w:sz w:val="20"/>
          <w:szCs w:val="22"/>
        </w:rPr>
      </w:pPr>
    </w:p>
    <w:p w14:paraId="40C08D8C" w14:textId="77777777" w:rsidR="00F21100" w:rsidRDefault="00F21100" w:rsidP="00633146">
      <w:pPr>
        <w:spacing w:after="0" w:line="240" w:lineRule="auto"/>
        <w:rPr>
          <w:rFonts w:ascii="Tahoma" w:hAnsi="Tahoma" w:cs="Tahoma"/>
          <w:sz w:val="20"/>
          <w:szCs w:val="22"/>
        </w:rPr>
      </w:pPr>
    </w:p>
    <w:p w14:paraId="2F5C5040" w14:textId="77777777" w:rsidR="00F21100" w:rsidRDefault="00F21100" w:rsidP="00633146">
      <w:pPr>
        <w:spacing w:after="0" w:line="240" w:lineRule="auto"/>
        <w:rPr>
          <w:rFonts w:ascii="Tahoma" w:hAnsi="Tahoma" w:cs="Tahoma"/>
          <w:sz w:val="20"/>
          <w:szCs w:val="22"/>
        </w:rPr>
      </w:pPr>
    </w:p>
    <w:p w14:paraId="3C4E89D6" w14:textId="77777777" w:rsidR="00F21100" w:rsidRDefault="00F21100" w:rsidP="00633146">
      <w:pPr>
        <w:spacing w:after="0" w:line="240" w:lineRule="auto"/>
        <w:rPr>
          <w:rFonts w:ascii="Tahoma" w:hAnsi="Tahoma" w:cs="Tahoma"/>
          <w:sz w:val="20"/>
          <w:szCs w:val="22"/>
        </w:rPr>
      </w:pPr>
    </w:p>
    <w:p w14:paraId="2D92FEEE" w14:textId="77777777" w:rsidR="00F21100" w:rsidRDefault="00F21100" w:rsidP="00633146">
      <w:pPr>
        <w:spacing w:after="0" w:line="240" w:lineRule="auto"/>
        <w:rPr>
          <w:rFonts w:ascii="Tahoma" w:hAnsi="Tahoma" w:cs="Tahoma"/>
          <w:sz w:val="20"/>
          <w:szCs w:val="22"/>
        </w:rPr>
      </w:pPr>
    </w:p>
    <w:p w14:paraId="7A5A7607" w14:textId="77777777" w:rsidR="00F21100" w:rsidRDefault="00F21100" w:rsidP="00633146">
      <w:pPr>
        <w:spacing w:after="0" w:line="240" w:lineRule="auto"/>
        <w:rPr>
          <w:rFonts w:ascii="Tahoma" w:hAnsi="Tahoma" w:cs="Tahoma"/>
          <w:sz w:val="20"/>
          <w:szCs w:val="22"/>
        </w:rPr>
      </w:pPr>
    </w:p>
    <w:p w14:paraId="61EB37B5" w14:textId="77777777" w:rsidR="009D698E" w:rsidRDefault="00A555D5" w:rsidP="009D698E">
      <w:pPr>
        <w:spacing w:after="0" w:line="240" w:lineRule="auto"/>
        <w:rPr>
          <w:rFonts w:ascii="Tahoma" w:hAnsi="Tahoma" w:cs="Tahoma"/>
          <w:sz w:val="20"/>
          <w:szCs w:val="22"/>
        </w:rPr>
      </w:pPr>
      <w:r w:rsidRPr="00C747FF">
        <w:rPr>
          <w:rFonts w:ascii="Tahoma" w:hAnsi="Tahoma" w:cs="Tahoma"/>
          <w:sz w:val="20"/>
          <w:szCs w:val="22"/>
        </w:rPr>
        <w:t>DPWH-INFR-1</w:t>
      </w:r>
      <w:r>
        <w:rPr>
          <w:rFonts w:ascii="Tahoma" w:hAnsi="Tahoma" w:cs="Tahoma"/>
          <w:sz w:val="20"/>
          <w:szCs w:val="22"/>
        </w:rPr>
        <w:t>3</w:t>
      </w:r>
      <w:r w:rsidRPr="00C747FF">
        <w:rPr>
          <w:rFonts w:ascii="Tahoma" w:hAnsi="Tahoma" w:cs="Tahoma"/>
          <w:sz w:val="20"/>
          <w:szCs w:val="22"/>
        </w:rPr>
        <w:t>-2016</w:t>
      </w:r>
    </w:p>
    <w:p w14:paraId="4BD46ACC" w14:textId="04AFA8CB" w:rsidR="00991BA7" w:rsidRPr="00CE7012" w:rsidRDefault="00991BA7" w:rsidP="009D698E">
      <w:pPr>
        <w:spacing w:after="0" w:line="240" w:lineRule="auto"/>
        <w:rPr>
          <w:b/>
          <w:color w:val="FF0000"/>
        </w:rPr>
      </w:pPr>
      <w:r w:rsidRPr="00CE7012">
        <w:rPr>
          <w:b/>
          <w:color w:val="FF0000"/>
        </w:rPr>
        <w:lastRenderedPageBreak/>
        <w:t>Contract ID No.:</w:t>
      </w:r>
      <w:r w:rsidRPr="00CE7012">
        <w:rPr>
          <w:b/>
          <w:color w:val="FF0000"/>
        </w:rPr>
        <w:tab/>
      </w:r>
      <w:r w:rsidRPr="00CE7012">
        <w:rPr>
          <w:b/>
          <w:color w:val="FF0000"/>
        </w:rPr>
        <w:tab/>
        <w:t>2</w:t>
      </w:r>
      <w:r>
        <w:rPr>
          <w:b/>
          <w:color w:val="FF0000"/>
        </w:rPr>
        <w:t>5</w:t>
      </w:r>
      <w:r w:rsidRPr="00CE7012">
        <w:rPr>
          <w:b/>
          <w:color w:val="FF0000"/>
        </w:rPr>
        <w:t>MF00</w:t>
      </w:r>
      <w:r>
        <w:rPr>
          <w:b/>
          <w:color w:val="FF0000"/>
        </w:rPr>
        <w:t>4</w:t>
      </w:r>
      <w:r w:rsidR="00145D27">
        <w:rPr>
          <w:b/>
          <w:color w:val="FF0000"/>
        </w:rPr>
        <w:t>4</w:t>
      </w:r>
    </w:p>
    <w:p w14:paraId="2F11E52F" w14:textId="1DA0311E" w:rsidR="00991BA7" w:rsidRPr="00CE7012" w:rsidRDefault="00991BA7" w:rsidP="00991BA7">
      <w:pPr>
        <w:overflowPunct/>
        <w:autoSpaceDE/>
        <w:autoSpaceDN/>
        <w:adjustRightInd/>
        <w:spacing w:before="0" w:after="0" w:line="240" w:lineRule="auto"/>
        <w:ind w:left="2880" w:hanging="2880"/>
        <w:jc w:val="left"/>
        <w:textAlignment w:val="auto"/>
        <w:rPr>
          <w:b/>
          <w:color w:val="FF0000"/>
        </w:rPr>
      </w:pPr>
      <w:r w:rsidRPr="00CE7012">
        <w:rPr>
          <w:b/>
          <w:color w:val="FF0000"/>
        </w:rPr>
        <w:t>Contract Name:</w:t>
      </w:r>
      <w:r w:rsidRPr="00CE7012">
        <w:rPr>
          <w:b/>
          <w:color w:val="FF0000"/>
        </w:rPr>
        <w:tab/>
      </w:r>
      <w:r w:rsidR="009A63F5" w:rsidRPr="004802B1">
        <w:rPr>
          <w:b/>
          <w:bCs/>
          <w:color w:val="FF0000"/>
        </w:rPr>
        <w:t>Preventive Maintenance of Road: Reblocking – Dulawan – Marbel Road K1767+300-K1767+367.5 Inner RL, Kidapawan – Allah Junction Road K1682+200-K1682+218 Inner RL and Marbel-Allah Valley Cotabato Rod K1771+000-K1771+22.5 Inner RL SK 1st DEO (Intermittent Section)</w:t>
      </w:r>
      <w:r w:rsidRPr="00CE7012">
        <w:rPr>
          <w:b/>
          <w:color w:val="FF0000"/>
        </w:rPr>
        <w:t>;</w:t>
      </w:r>
    </w:p>
    <w:p w14:paraId="5C920414" w14:textId="214C1363" w:rsidR="00991BA7" w:rsidRDefault="00991BA7" w:rsidP="00991BA7">
      <w:pPr>
        <w:overflowPunct/>
        <w:autoSpaceDE/>
        <w:autoSpaceDN/>
        <w:adjustRightInd/>
        <w:spacing w:before="0" w:after="0" w:line="240" w:lineRule="auto"/>
        <w:ind w:left="2880" w:hanging="2880"/>
        <w:jc w:val="left"/>
        <w:textAlignment w:val="auto"/>
        <w:rPr>
          <w:b/>
        </w:rPr>
      </w:pPr>
      <w:r w:rsidRPr="00CE7012">
        <w:rPr>
          <w:b/>
          <w:color w:val="FF0000"/>
        </w:rPr>
        <w:t>Location:</w:t>
      </w:r>
      <w:r w:rsidRPr="00CE7012">
        <w:rPr>
          <w:b/>
          <w:color w:val="FF0000"/>
        </w:rPr>
        <w:tab/>
      </w:r>
      <w:r w:rsidR="0043151F">
        <w:rPr>
          <w:b/>
          <w:color w:val="FF0000"/>
        </w:rPr>
        <w:t>Isulan and Tacurong City, Sultan Kudarat</w:t>
      </w:r>
    </w:p>
    <w:p w14:paraId="1A13B842" w14:textId="031D4AAD" w:rsidR="00E15B06" w:rsidRDefault="004D20FC" w:rsidP="0074658A">
      <w:pPr>
        <w:overflowPunct/>
        <w:autoSpaceDE/>
        <w:autoSpaceDN/>
        <w:adjustRightInd/>
        <w:spacing w:before="0" w:after="0" w:line="240" w:lineRule="auto"/>
        <w:ind w:left="2880" w:hanging="2880"/>
        <w:jc w:val="left"/>
        <w:textAlignment w:val="auto"/>
        <w:rPr>
          <w:b/>
        </w:rPr>
      </w:pPr>
      <w:r w:rsidRPr="00F92011">
        <w:rPr>
          <w:b/>
        </w:rPr>
        <w:tab/>
      </w:r>
      <w:r w:rsidR="00E15B06" w:rsidRPr="00F92011">
        <w:rPr>
          <w:b/>
        </w:rPr>
        <w:tab/>
      </w:r>
    </w:p>
    <w:p w14:paraId="4A4E7E83" w14:textId="3C3B722A" w:rsidR="004766AD" w:rsidRPr="00FB03FB" w:rsidRDefault="004766AD" w:rsidP="00721252">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59CEC927" w:rsidR="00633146" w:rsidRPr="008F5E36" w:rsidRDefault="00B8098E"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ALIHAR A. MAMA</w:t>
      </w:r>
    </w:p>
    <w:p w14:paraId="47C862BB" w14:textId="31778E7B" w:rsidR="00633146" w:rsidRPr="008F5E36" w:rsidRDefault="00B8098E" w:rsidP="00633146">
      <w:pPr>
        <w:overflowPunct/>
        <w:autoSpaceDE/>
        <w:autoSpaceDN/>
        <w:adjustRightInd/>
        <w:spacing w:before="0" w:after="0" w:line="240" w:lineRule="auto"/>
        <w:textAlignment w:val="auto"/>
        <w:rPr>
          <w:rFonts w:ascii="Tahoma" w:hAnsi="Tahoma" w:cs="Tahoma"/>
          <w:sz w:val="20"/>
          <w:szCs w:val="22"/>
          <w:lang w:val="en-PH"/>
        </w:rPr>
      </w:pPr>
      <w:r>
        <w:rPr>
          <w:rFonts w:ascii="Tahoma" w:hAnsi="Tahoma" w:cs="Tahoma"/>
          <w:sz w:val="20"/>
          <w:szCs w:val="22"/>
          <w:lang w:val="en-PH"/>
        </w:rPr>
        <w:t>OIC-</w:t>
      </w:r>
      <w:r w:rsidR="00633146" w:rsidRPr="008F5E36">
        <w:rPr>
          <w:rFonts w:ascii="Tahoma" w:hAnsi="Tahoma" w:cs="Tahoma"/>
          <w:sz w:val="20"/>
          <w:szCs w:val="22"/>
          <w:lang w:val="en-PH"/>
        </w:rPr>
        <w:t>District Engineer</w:t>
      </w:r>
    </w:p>
    <w:p w14:paraId="6D806EAE" w14:textId="36CDF8BD" w:rsidR="00633146" w:rsidRPr="008F5E36" w:rsidRDefault="00CE7012" w:rsidP="00633146">
      <w:pPr>
        <w:overflowPunct/>
        <w:autoSpaceDE/>
        <w:autoSpaceDN/>
        <w:adjustRightInd/>
        <w:spacing w:before="0" w:after="0" w:line="240" w:lineRule="auto"/>
        <w:textAlignment w:val="auto"/>
        <w:rPr>
          <w:rFonts w:ascii="Tahoma" w:hAnsi="Tahoma" w:cs="Tahoma"/>
          <w:sz w:val="20"/>
          <w:szCs w:val="22"/>
          <w:lang w:val="en-PH"/>
        </w:rPr>
      </w:pPr>
      <w:r>
        <w:rPr>
          <w:rFonts w:ascii="Tahoma" w:hAnsi="Tahoma" w:cs="Tahoma"/>
          <w:sz w:val="20"/>
          <w:szCs w:val="22"/>
          <w:lang w:val="en-PH"/>
        </w:rPr>
        <w:t>Sultan Kudarat 1</w:t>
      </w:r>
      <w:r w:rsidRPr="00CE7012">
        <w:rPr>
          <w:rFonts w:ascii="Tahoma" w:hAnsi="Tahoma" w:cs="Tahoma"/>
          <w:sz w:val="20"/>
          <w:szCs w:val="22"/>
          <w:vertAlign w:val="superscript"/>
          <w:lang w:val="en-PH"/>
        </w:rPr>
        <w:t>st</w:t>
      </w:r>
      <w:r w:rsidR="00633146" w:rsidRPr="008F5E36">
        <w:rPr>
          <w:rFonts w:ascii="Tahoma" w:hAnsi="Tahoma" w:cs="Tahoma"/>
          <w:sz w:val="20"/>
          <w:szCs w:val="22"/>
          <w:lang w:val="en-PH"/>
        </w:rPr>
        <w:t xml:space="preserve"> District Engineering Office</w:t>
      </w:r>
    </w:p>
    <w:p w14:paraId="732305BD" w14:textId="2E01D469" w:rsidR="00633146" w:rsidRPr="008F5E36" w:rsidRDefault="00CE7012" w:rsidP="00633146">
      <w:pPr>
        <w:overflowPunct/>
        <w:autoSpaceDE/>
        <w:autoSpaceDN/>
        <w:adjustRightInd/>
        <w:spacing w:before="0" w:after="0" w:line="240" w:lineRule="auto"/>
        <w:textAlignment w:val="auto"/>
        <w:rPr>
          <w:rFonts w:ascii="Tahoma" w:hAnsi="Tahoma" w:cs="Tahoma"/>
          <w:sz w:val="20"/>
          <w:szCs w:val="22"/>
          <w:lang w:val="en-PH"/>
        </w:rPr>
      </w:pPr>
      <w:r>
        <w:rPr>
          <w:rFonts w:ascii="Tahoma" w:hAnsi="Tahoma" w:cs="Tahoma"/>
          <w:sz w:val="20"/>
          <w:szCs w:val="22"/>
          <w:lang w:val="en-PH"/>
        </w:rPr>
        <w:t>Isulan</w:t>
      </w:r>
      <w:r w:rsidR="00633146" w:rsidRPr="008F5E36">
        <w:rPr>
          <w:rFonts w:ascii="Tahoma" w:hAnsi="Tahoma" w:cs="Tahoma"/>
          <w:sz w:val="20"/>
          <w:szCs w:val="22"/>
          <w:lang w:val="en-PH"/>
        </w:rPr>
        <w:t xml:space="preserve">, </w:t>
      </w:r>
      <w:r w:rsidR="00EB3284">
        <w:rPr>
          <w:rFonts w:ascii="Tahoma" w:hAnsi="Tahoma" w:cs="Tahoma"/>
          <w:sz w:val="20"/>
          <w:szCs w:val="22"/>
          <w:lang w:val="en-PH"/>
        </w:rPr>
        <w:t>Sultan Kudarat</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6F26ED0B" w:rsidR="00633146" w:rsidRPr="008F5E36" w:rsidRDefault="00F21100" w:rsidP="00633146">
            <w:pPr>
              <w:overflowPunct/>
              <w:autoSpaceDE/>
              <w:autoSpaceDN/>
              <w:adjustRightInd/>
              <w:spacing w:before="0" w:line="240" w:lineRule="auto"/>
              <w:textAlignment w:val="auto"/>
              <w:rPr>
                <w:rFonts w:ascii="Tahoma" w:hAnsi="Tahoma" w:cs="Tahoma"/>
                <w:sz w:val="20"/>
                <w:szCs w:val="22"/>
                <w:lang w:val="en-PH"/>
              </w:rPr>
            </w:pPr>
            <w:r>
              <w:rPr>
                <w:rFonts w:ascii="Tahoma" w:hAnsi="Tahoma" w:cs="Tahoma"/>
                <w:sz w:val="20"/>
                <w:szCs w:val="22"/>
                <w:lang w:val="en-PH"/>
              </w:rPr>
              <w:t>Project Manager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5C94971" w:rsidR="00633146" w:rsidRPr="008F5E36" w:rsidRDefault="00F21100" w:rsidP="00633146">
            <w:pPr>
              <w:overflowPunct/>
              <w:autoSpaceDE/>
              <w:autoSpaceDN/>
              <w:adjustRightInd/>
              <w:spacing w:before="0" w:line="240" w:lineRule="auto"/>
              <w:textAlignment w:val="auto"/>
              <w:rPr>
                <w:rFonts w:ascii="Tahoma" w:hAnsi="Tahoma" w:cs="Tahoma"/>
                <w:sz w:val="20"/>
                <w:szCs w:val="22"/>
                <w:lang w:val="en-PH"/>
              </w:rPr>
            </w:pPr>
            <w:r>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483CD4" w:rsidRPr="00633146" w14:paraId="0C427F6B" w14:textId="77777777" w:rsidTr="00633146">
        <w:tc>
          <w:tcPr>
            <w:tcW w:w="1710" w:type="dxa"/>
            <w:tcBorders>
              <w:top w:val="single" w:sz="4" w:space="0" w:color="auto"/>
              <w:left w:val="single" w:sz="4" w:space="0" w:color="auto"/>
              <w:bottom w:val="single" w:sz="4" w:space="0" w:color="auto"/>
              <w:right w:val="single" w:sz="4" w:space="0" w:color="auto"/>
            </w:tcBorders>
          </w:tcPr>
          <w:p w14:paraId="09A4B50E" w14:textId="52959E1A" w:rsidR="00483CD4" w:rsidRPr="008F5E36" w:rsidRDefault="00F21100" w:rsidP="009E460E">
            <w:pPr>
              <w:overflowPunct/>
              <w:autoSpaceDE/>
              <w:autoSpaceDN/>
              <w:adjustRightInd/>
              <w:spacing w:before="0" w:line="240" w:lineRule="auto"/>
              <w:textAlignment w:val="auto"/>
              <w:rPr>
                <w:rFonts w:ascii="Tahoma" w:hAnsi="Tahoma" w:cs="Tahoma"/>
                <w:sz w:val="20"/>
                <w:szCs w:val="22"/>
                <w:lang w:val="en-PH"/>
              </w:rPr>
            </w:pPr>
            <w:r>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0EC28D91" w14:textId="77777777" w:rsidR="00483CD4" w:rsidRPr="00633146" w:rsidRDefault="00483CD4"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58BD9EFC" w14:textId="77777777" w:rsidR="00483CD4" w:rsidRPr="00633146" w:rsidRDefault="00483CD4"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7D8902EF" w14:textId="77777777" w:rsidR="00483CD4" w:rsidRPr="00633146" w:rsidRDefault="00483CD4" w:rsidP="00633146">
            <w:pPr>
              <w:overflowPunct/>
              <w:autoSpaceDE/>
              <w:autoSpaceDN/>
              <w:adjustRightInd/>
              <w:spacing w:before="0" w:line="240" w:lineRule="auto"/>
              <w:textAlignment w:val="auto"/>
              <w:rPr>
                <w:rFonts w:ascii="Tahoma" w:hAnsi="Tahoma" w:cs="Tahoma"/>
                <w:sz w:val="14"/>
                <w:szCs w:val="22"/>
                <w:lang w:val="en-PH"/>
              </w:rPr>
            </w:pPr>
          </w:p>
        </w:tc>
      </w:tr>
      <w:tr w:rsidR="00483CD4"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1AB0D1FD" w:rsidR="00483CD4" w:rsidRPr="008F5E36" w:rsidRDefault="00C46F75" w:rsidP="00633146">
            <w:pPr>
              <w:overflowPunct/>
              <w:autoSpaceDE/>
              <w:autoSpaceDN/>
              <w:adjustRightInd/>
              <w:spacing w:before="0" w:line="240" w:lineRule="auto"/>
              <w:textAlignment w:val="auto"/>
              <w:rPr>
                <w:rFonts w:ascii="Tahoma" w:hAnsi="Tahoma" w:cs="Tahoma"/>
                <w:sz w:val="20"/>
                <w:szCs w:val="22"/>
                <w:lang w:val="en-PH"/>
              </w:rPr>
            </w:pPr>
            <w:r>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483CD4" w:rsidRPr="00633146" w:rsidRDefault="00483CD4"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483CD4" w:rsidRPr="00633146" w:rsidRDefault="00483CD4"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483CD4" w:rsidRPr="00633146" w:rsidRDefault="00483CD4" w:rsidP="00633146">
            <w:pPr>
              <w:overflowPunct/>
              <w:autoSpaceDE/>
              <w:autoSpaceDN/>
              <w:adjustRightInd/>
              <w:spacing w:before="0" w:line="240" w:lineRule="auto"/>
              <w:textAlignment w:val="auto"/>
              <w:rPr>
                <w:rFonts w:ascii="Tahoma" w:hAnsi="Tahoma" w:cs="Tahoma"/>
                <w:sz w:val="14"/>
                <w:szCs w:val="22"/>
                <w:lang w:val="en-PH"/>
              </w:rPr>
            </w:pPr>
          </w:p>
        </w:tc>
      </w:tr>
      <w:tr w:rsidR="00483CD4"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6DFF5462" w:rsidR="00483CD4" w:rsidRPr="008F5E36" w:rsidRDefault="00C46F75" w:rsidP="00633146">
            <w:pPr>
              <w:overflowPunct/>
              <w:autoSpaceDE/>
              <w:autoSpaceDN/>
              <w:adjustRightInd/>
              <w:spacing w:before="0" w:line="240" w:lineRule="auto"/>
              <w:textAlignment w:val="auto"/>
              <w:rPr>
                <w:rFonts w:ascii="Tahoma" w:hAnsi="Tahoma" w:cs="Tahoma"/>
                <w:sz w:val="20"/>
                <w:szCs w:val="22"/>
                <w:lang w:val="en-PH"/>
              </w:rPr>
            </w:pPr>
            <w:r>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483CD4" w:rsidRPr="00633146" w:rsidRDefault="00483CD4"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483CD4" w:rsidRPr="00633146" w:rsidRDefault="00483CD4"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483CD4" w:rsidRPr="00633146" w:rsidRDefault="00483CD4" w:rsidP="00633146">
            <w:pPr>
              <w:overflowPunct/>
              <w:autoSpaceDE/>
              <w:autoSpaceDN/>
              <w:adjustRightInd/>
              <w:spacing w:before="0" w:line="240" w:lineRule="auto"/>
              <w:textAlignment w:val="auto"/>
              <w:rPr>
                <w:rFonts w:ascii="Tahoma" w:hAnsi="Tahoma" w:cs="Tahoma"/>
                <w:sz w:val="14"/>
                <w:szCs w:val="22"/>
                <w:lang w:val="en-PH"/>
              </w:rPr>
            </w:pPr>
          </w:p>
        </w:tc>
      </w:tr>
      <w:tr w:rsidR="00C46F75" w:rsidRPr="00633146" w14:paraId="1BA5249F" w14:textId="77777777" w:rsidTr="00633146">
        <w:tc>
          <w:tcPr>
            <w:tcW w:w="1710" w:type="dxa"/>
            <w:tcBorders>
              <w:top w:val="single" w:sz="4" w:space="0" w:color="auto"/>
              <w:left w:val="single" w:sz="4" w:space="0" w:color="auto"/>
              <w:bottom w:val="single" w:sz="4" w:space="0" w:color="auto"/>
              <w:right w:val="single" w:sz="4" w:space="0" w:color="auto"/>
            </w:tcBorders>
          </w:tcPr>
          <w:p w14:paraId="727D62BD" w14:textId="439E54EE" w:rsidR="00C46F75" w:rsidRPr="00C46F75" w:rsidRDefault="00C46F75" w:rsidP="00633146">
            <w:pPr>
              <w:overflowPunct/>
              <w:autoSpaceDE/>
              <w:autoSpaceDN/>
              <w:adjustRightInd/>
              <w:spacing w:before="0" w:line="240" w:lineRule="auto"/>
              <w:textAlignment w:val="auto"/>
              <w:rPr>
                <w:rFonts w:ascii="Tahoma" w:hAnsi="Tahoma" w:cs="Tahoma"/>
                <w:i/>
                <w:sz w:val="20"/>
                <w:szCs w:val="22"/>
                <w:lang w:val="en-PH"/>
              </w:rPr>
            </w:pPr>
            <w:r>
              <w:rPr>
                <w:rFonts w:ascii="Tahoma" w:hAnsi="Tahoma" w:cs="Tahoma"/>
                <w:i/>
                <w:sz w:val="20"/>
                <w:szCs w:val="22"/>
                <w:lang w:val="en-PH"/>
              </w:rPr>
              <w:t>Others (specify)</w:t>
            </w:r>
          </w:p>
        </w:tc>
        <w:tc>
          <w:tcPr>
            <w:tcW w:w="3780" w:type="dxa"/>
            <w:tcBorders>
              <w:top w:val="single" w:sz="4" w:space="0" w:color="auto"/>
              <w:left w:val="single" w:sz="4" w:space="0" w:color="auto"/>
              <w:bottom w:val="single" w:sz="4" w:space="0" w:color="auto"/>
              <w:right w:val="single" w:sz="4" w:space="0" w:color="auto"/>
            </w:tcBorders>
          </w:tcPr>
          <w:p w14:paraId="4F41DFE6" w14:textId="77777777" w:rsidR="00C46F75" w:rsidRPr="00633146" w:rsidRDefault="00C46F75"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D37627B" w14:textId="77777777" w:rsidR="00C46F75" w:rsidRPr="00633146" w:rsidRDefault="00C46F75"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C9E00D" w14:textId="77777777" w:rsidR="00C46F75" w:rsidRPr="00633146" w:rsidRDefault="00C46F75"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611F332" w14:textId="55B53256" w:rsidR="000E4D2E" w:rsidRDefault="00633146" w:rsidP="005C7AE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25A561E0" w14:textId="77777777" w:rsidR="00B27E58" w:rsidRDefault="00B27E58" w:rsidP="00834A36">
      <w:pPr>
        <w:overflowPunct/>
        <w:autoSpaceDE/>
        <w:autoSpaceDN/>
        <w:adjustRightInd/>
        <w:spacing w:before="0" w:line="240" w:lineRule="auto"/>
        <w:ind w:left="7200" w:firstLine="720"/>
        <w:textAlignment w:val="auto"/>
        <w:rPr>
          <w:rFonts w:ascii="Tahoma" w:hAnsi="Tahoma" w:cs="Tahoma"/>
          <w:sz w:val="20"/>
          <w:szCs w:val="22"/>
        </w:rPr>
      </w:pPr>
    </w:p>
    <w:p w14:paraId="00F15EE3" w14:textId="54A88D77" w:rsidR="00A3671E" w:rsidRDefault="00C747FF" w:rsidP="00834A36">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73211EEA" w14:textId="416D6FA1" w:rsidR="00991BA7" w:rsidRPr="00CE7012" w:rsidRDefault="00991BA7" w:rsidP="00991BA7">
      <w:pPr>
        <w:contextualSpacing/>
        <w:rPr>
          <w:b/>
          <w:color w:val="FF0000"/>
        </w:rPr>
      </w:pPr>
      <w:r w:rsidRPr="00CE7012">
        <w:rPr>
          <w:b/>
          <w:color w:val="FF0000"/>
        </w:rPr>
        <w:t>Contract ID No.:</w:t>
      </w:r>
      <w:r w:rsidRPr="00CE7012">
        <w:rPr>
          <w:b/>
          <w:color w:val="FF0000"/>
        </w:rPr>
        <w:tab/>
      </w:r>
      <w:r w:rsidRPr="00CE7012">
        <w:rPr>
          <w:b/>
          <w:color w:val="FF0000"/>
        </w:rPr>
        <w:tab/>
        <w:t>2</w:t>
      </w:r>
      <w:r>
        <w:rPr>
          <w:b/>
          <w:color w:val="FF0000"/>
        </w:rPr>
        <w:t>5</w:t>
      </w:r>
      <w:r w:rsidRPr="00CE7012">
        <w:rPr>
          <w:b/>
          <w:color w:val="FF0000"/>
        </w:rPr>
        <w:t>MF00</w:t>
      </w:r>
      <w:r>
        <w:rPr>
          <w:b/>
          <w:color w:val="FF0000"/>
        </w:rPr>
        <w:t>4</w:t>
      </w:r>
      <w:r w:rsidR="00407979">
        <w:rPr>
          <w:b/>
          <w:color w:val="FF0000"/>
        </w:rPr>
        <w:t>4</w:t>
      </w:r>
    </w:p>
    <w:p w14:paraId="58ABE2E7" w14:textId="2EBA4D96" w:rsidR="00991BA7" w:rsidRPr="00CE7012" w:rsidRDefault="00991BA7" w:rsidP="00991BA7">
      <w:pPr>
        <w:overflowPunct/>
        <w:autoSpaceDE/>
        <w:autoSpaceDN/>
        <w:adjustRightInd/>
        <w:spacing w:before="0" w:after="0" w:line="240" w:lineRule="auto"/>
        <w:ind w:left="2880" w:hanging="2880"/>
        <w:jc w:val="left"/>
        <w:textAlignment w:val="auto"/>
        <w:rPr>
          <w:b/>
          <w:color w:val="FF0000"/>
        </w:rPr>
      </w:pPr>
      <w:r w:rsidRPr="00CE7012">
        <w:rPr>
          <w:b/>
          <w:color w:val="FF0000"/>
        </w:rPr>
        <w:t>Contract Name:</w:t>
      </w:r>
      <w:r w:rsidRPr="00CE7012">
        <w:rPr>
          <w:b/>
          <w:color w:val="FF0000"/>
        </w:rPr>
        <w:tab/>
      </w:r>
      <w:r w:rsidR="003E043B" w:rsidRPr="004802B1">
        <w:rPr>
          <w:b/>
          <w:bCs/>
          <w:color w:val="FF0000"/>
        </w:rPr>
        <w:t>Preventive Maintenance of Road: Reblocking – Dulawan – Marbel Road K1767+300-K1767+367.5 Inner RL, Kidapawan – Allah Junction Road K1682+200-K1682+218 Inner RL and Marbel-Allah Valley Cotabato Rod K1771+000-K1771+22.5 Inner RL SK 1st DEO (Intermittent Section)</w:t>
      </w:r>
      <w:r w:rsidRPr="00CE7012">
        <w:rPr>
          <w:b/>
          <w:color w:val="FF0000"/>
        </w:rPr>
        <w:t>;</w:t>
      </w:r>
    </w:p>
    <w:p w14:paraId="552CA756" w14:textId="5577ED5A" w:rsidR="00991BA7" w:rsidRDefault="00991BA7" w:rsidP="00991BA7">
      <w:pPr>
        <w:overflowPunct/>
        <w:autoSpaceDE/>
        <w:autoSpaceDN/>
        <w:adjustRightInd/>
        <w:spacing w:before="0" w:after="0" w:line="240" w:lineRule="auto"/>
        <w:ind w:left="2880" w:hanging="2880"/>
        <w:jc w:val="left"/>
        <w:textAlignment w:val="auto"/>
        <w:rPr>
          <w:b/>
        </w:rPr>
      </w:pPr>
      <w:r w:rsidRPr="00CE7012">
        <w:rPr>
          <w:b/>
          <w:color w:val="FF0000"/>
        </w:rPr>
        <w:t>Location:</w:t>
      </w:r>
      <w:r w:rsidRPr="00CE7012">
        <w:rPr>
          <w:b/>
          <w:color w:val="FF0000"/>
        </w:rPr>
        <w:tab/>
      </w:r>
      <w:r w:rsidR="007318A5">
        <w:rPr>
          <w:b/>
          <w:color w:val="FF0000"/>
        </w:rPr>
        <w:t>Isulan and Tacurong City, Sultan Kudarat</w:t>
      </w:r>
    </w:p>
    <w:p w14:paraId="01A5D72C" w14:textId="3D11E8EA" w:rsidR="004D20FC" w:rsidRDefault="004D20FC" w:rsidP="00595710">
      <w:pPr>
        <w:overflowPunct/>
        <w:autoSpaceDE/>
        <w:autoSpaceDN/>
        <w:adjustRightInd/>
        <w:spacing w:before="0" w:after="0" w:line="240" w:lineRule="auto"/>
        <w:ind w:left="2880" w:hanging="2880"/>
        <w:jc w:val="left"/>
        <w:textAlignment w:val="auto"/>
        <w:rPr>
          <w:b/>
        </w:rPr>
      </w:pPr>
      <w:r w:rsidRPr="00F92011">
        <w:rPr>
          <w:b/>
        </w:rPr>
        <w:tab/>
      </w:r>
    </w:p>
    <w:p w14:paraId="5B9CE824" w14:textId="47399889" w:rsidR="00C747FF" w:rsidRPr="0074658A" w:rsidRDefault="00E15B06" w:rsidP="0074658A">
      <w:pPr>
        <w:overflowPunct/>
        <w:autoSpaceDE/>
        <w:autoSpaceDN/>
        <w:adjustRightInd/>
        <w:spacing w:before="0" w:after="0" w:line="240" w:lineRule="auto"/>
        <w:ind w:left="2880" w:hanging="2880"/>
        <w:jc w:val="left"/>
        <w:textAlignment w:val="auto"/>
        <w:rPr>
          <w:b/>
        </w:rPr>
      </w:pPr>
      <w:r w:rsidRPr="00F92011">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249D8131" w14:textId="77777777" w:rsidR="00B27E58" w:rsidRDefault="00633146" w:rsidP="00B27E58">
      <w:pPr>
        <w:overflowPunct/>
        <w:autoSpaceDE/>
        <w:autoSpaceDN/>
        <w:adjustRightInd/>
        <w:spacing w:before="0" w:after="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1552CD5F"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4B07B3A2" w14:textId="77777777" w:rsidR="00F21100" w:rsidRDefault="00F21100" w:rsidP="00633146">
      <w:pPr>
        <w:overflowPunct/>
        <w:autoSpaceDE/>
        <w:autoSpaceDN/>
        <w:adjustRightInd/>
        <w:spacing w:before="0" w:line="240" w:lineRule="auto"/>
        <w:textAlignment w:val="auto"/>
        <w:rPr>
          <w:rFonts w:ascii="Tahoma" w:hAnsi="Tahoma" w:cs="Tahoma"/>
          <w:sz w:val="20"/>
          <w:szCs w:val="22"/>
        </w:rPr>
      </w:pPr>
    </w:p>
    <w:p w14:paraId="2111F1E7" w14:textId="77777777" w:rsidR="00F21100" w:rsidRDefault="00F21100" w:rsidP="00633146">
      <w:pPr>
        <w:overflowPunct/>
        <w:autoSpaceDE/>
        <w:autoSpaceDN/>
        <w:adjustRightInd/>
        <w:spacing w:before="0" w:line="240" w:lineRule="auto"/>
        <w:textAlignment w:val="auto"/>
        <w:rPr>
          <w:rFonts w:ascii="Tahoma" w:hAnsi="Tahoma" w:cs="Tahoma"/>
          <w:sz w:val="20"/>
          <w:szCs w:val="22"/>
        </w:rPr>
      </w:pPr>
    </w:p>
    <w:p w14:paraId="0AFBB054" w14:textId="77777777" w:rsidR="00F21100" w:rsidRDefault="00F21100" w:rsidP="00633146">
      <w:pPr>
        <w:overflowPunct/>
        <w:autoSpaceDE/>
        <w:autoSpaceDN/>
        <w:adjustRightInd/>
        <w:spacing w:before="0" w:line="240" w:lineRule="auto"/>
        <w:textAlignment w:val="auto"/>
        <w:rPr>
          <w:rFonts w:ascii="Tahoma" w:hAnsi="Tahoma" w:cs="Tahoma"/>
          <w:sz w:val="20"/>
          <w:szCs w:val="22"/>
        </w:rPr>
      </w:pPr>
    </w:p>
    <w:p w14:paraId="742D3DCC" w14:textId="77777777" w:rsidR="00F21100" w:rsidRDefault="00F21100" w:rsidP="00633146">
      <w:pPr>
        <w:overflowPunct/>
        <w:autoSpaceDE/>
        <w:autoSpaceDN/>
        <w:adjustRightInd/>
        <w:spacing w:before="0" w:line="240" w:lineRule="auto"/>
        <w:textAlignment w:val="auto"/>
        <w:rPr>
          <w:rFonts w:ascii="Tahoma" w:hAnsi="Tahoma" w:cs="Tahoma"/>
          <w:sz w:val="20"/>
          <w:szCs w:val="22"/>
        </w:rPr>
      </w:pPr>
    </w:p>
    <w:p w14:paraId="105512C3" w14:textId="77777777" w:rsidR="00F21100" w:rsidRDefault="00F21100" w:rsidP="00633146">
      <w:pPr>
        <w:overflowPunct/>
        <w:autoSpaceDE/>
        <w:autoSpaceDN/>
        <w:adjustRightInd/>
        <w:spacing w:before="0" w:line="240" w:lineRule="auto"/>
        <w:textAlignment w:val="auto"/>
        <w:rPr>
          <w:rFonts w:ascii="Tahoma" w:hAnsi="Tahoma" w:cs="Tahoma"/>
          <w:sz w:val="20"/>
          <w:szCs w:val="22"/>
        </w:rPr>
      </w:pPr>
    </w:p>
    <w:p w14:paraId="44BB0D35" w14:textId="77777777" w:rsidR="00F21100" w:rsidRDefault="00F21100" w:rsidP="00633146">
      <w:pPr>
        <w:overflowPunct/>
        <w:autoSpaceDE/>
        <w:autoSpaceDN/>
        <w:adjustRightInd/>
        <w:spacing w:before="0" w:line="240" w:lineRule="auto"/>
        <w:textAlignment w:val="auto"/>
        <w:rPr>
          <w:rFonts w:ascii="Tahoma" w:hAnsi="Tahoma" w:cs="Tahoma"/>
          <w:sz w:val="20"/>
          <w:szCs w:val="22"/>
        </w:rPr>
      </w:pPr>
    </w:p>
    <w:p w14:paraId="476A9E98" w14:textId="77777777" w:rsidR="00F21100" w:rsidRDefault="00F21100" w:rsidP="00633146">
      <w:pPr>
        <w:overflowPunct/>
        <w:autoSpaceDE/>
        <w:autoSpaceDN/>
        <w:adjustRightInd/>
        <w:spacing w:before="0" w:line="240" w:lineRule="auto"/>
        <w:textAlignment w:val="auto"/>
        <w:rPr>
          <w:rFonts w:ascii="Tahoma" w:hAnsi="Tahoma" w:cs="Tahoma"/>
          <w:sz w:val="20"/>
          <w:szCs w:val="22"/>
        </w:rPr>
      </w:pPr>
    </w:p>
    <w:p w14:paraId="4CAB0828" w14:textId="77777777" w:rsidR="00B27E58" w:rsidRDefault="00B27E58" w:rsidP="00633146">
      <w:pPr>
        <w:overflowPunct/>
        <w:autoSpaceDE/>
        <w:autoSpaceDN/>
        <w:adjustRightInd/>
        <w:spacing w:before="0" w:line="240" w:lineRule="auto"/>
        <w:textAlignment w:val="auto"/>
        <w:rPr>
          <w:rFonts w:ascii="Tahoma" w:hAnsi="Tahoma" w:cs="Tahoma"/>
          <w:sz w:val="20"/>
          <w:szCs w:val="22"/>
        </w:rPr>
      </w:pPr>
    </w:p>
    <w:p w14:paraId="7A63C166" w14:textId="5864C0BE"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366458B5" w14:textId="589F11FE" w:rsidR="00991BA7" w:rsidRPr="00CE7012" w:rsidRDefault="00991BA7" w:rsidP="00991BA7">
      <w:pPr>
        <w:contextualSpacing/>
        <w:rPr>
          <w:b/>
          <w:color w:val="FF0000"/>
        </w:rPr>
      </w:pPr>
      <w:r w:rsidRPr="00CE7012">
        <w:rPr>
          <w:b/>
          <w:color w:val="FF0000"/>
        </w:rPr>
        <w:lastRenderedPageBreak/>
        <w:t>Contract ID No.:</w:t>
      </w:r>
      <w:r w:rsidRPr="00CE7012">
        <w:rPr>
          <w:b/>
          <w:color w:val="FF0000"/>
        </w:rPr>
        <w:tab/>
      </w:r>
      <w:r w:rsidRPr="00CE7012">
        <w:rPr>
          <w:b/>
          <w:color w:val="FF0000"/>
        </w:rPr>
        <w:tab/>
        <w:t>2</w:t>
      </w:r>
      <w:r>
        <w:rPr>
          <w:b/>
          <w:color w:val="FF0000"/>
        </w:rPr>
        <w:t>5</w:t>
      </w:r>
      <w:r w:rsidRPr="00CE7012">
        <w:rPr>
          <w:b/>
          <w:color w:val="FF0000"/>
        </w:rPr>
        <w:t>MF00</w:t>
      </w:r>
      <w:r>
        <w:rPr>
          <w:b/>
          <w:color w:val="FF0000"/>
        </w:rPr>
        <w:t>4</w:t>
      </w:r>
      <w:r w:rsidR="009803A5">
        <w:rPr>
          <w:b/>
          <w:color w:val="FF0000"/>
        </w:rPr>
        <w:t>4</w:t>
      </w:r>
    </w:p>
    <w:p w14:paraId="42ABDEC9" w14:textId="27944B2E" w:rsidR="00991BA7" w:rsidRPr="00CE7012" w:rsidRDefault="00991BA7" w:rsidP="00991BA7">
      <w:pPr>
        <w:overflowPunct/>
        <w:autoSpaceDE/>
        <w:autoSpaceDN/>
        <w:adjustRightInd/>
        <w:spacing w:before="0" w:after="0" w:line="240" w:lineRule="auto"/>
        <w:ind w:left="2880" w:hanging="2880"/>
        <w:jc w:val="left"/>
        <w:textAlignment w:val="auto"/>
        <w:rPr>
          <w:b/>
          <w:color w:val="FF0000"/>
        </w:rPr>
      </w:pPr>
      <w:r w:rsidRPr="00CE7012">
        <w:rPr>
          <w:b/>
          <w:color w:val="FF0000"/>
        </w:rPr>
        <w:t>Contract Name:</w:t>
      </w:r>
      <w:r w:rsidRPr="00CE7012">
        <w:rPr>
          <w:b/>
          <w:color w:val="FF0000"/>
        </w:rPr>
        <w:tab/>
      </w:r>
      <w:r w:rsidR="00746799" w:rsidRPr="004802B1">
        <w:rPr>
          <w:b/>
          <w:bCs/>
          <w:color w:val="FF0000"/>
        </w:rPr>
        <w:t>Preventive Maintenance of Road: Reblocking – Dulawan – Marbel Road K1767+300-K1767+367.5 Inner RL, Kidapawan – Allah Junction Road K1682+200-K1682+218 Inner RL and Marbel-Allah Valley Cotabato Rod K1771+000-K1771+22.5 Inner RL SK 1st DEO (Intermittent Section)</w:t>
      </w:r>
      <w:r w:rsidRPr="00CE7012">
        <w:rPr>
          <w:b/>
          <w:color w:val="FF0000"/>
        </w:rPr>
        <w:t>;</w:t>
      </w:r>
    </w:p>
    <w:p w14:paraId="568EA65A" w14:textId="7606E243" w:rsidR="00991BA7" w:rsidRDefault="00991BA7" w:rsidP="00991BA7">
      <w:pPr>
        <w:overflowPunct/>
        <w:autoSpaceDE/>
        <w:autoSpaceDN/>
        <w:adjustRightInd/>
        <w:spacing w:before="0" w:after="0" w:line="240" w:lineRule="auto"/>
        <w:ind w:left="2880" w:hanging="2880"/>
        <w:jc w:val="left"/>
        <w:textAlignment w:val="auto"/>
        <w:rPr>
          <w:b/>
        </w:rPr>
      </w:pPr>
      <w:r w:rsidRPr="00CE7012">
        <w:rPr>
          <w:b/>
          <w:color w:val="FF0000"/>
        </w:rPr>
        <w:t>Location:</w:t>
      </w:r>
      <w:r w:rsidRPr="00CE7012">
        <w:rPr>
          <w:b/>
          <w:color w:val="FF0000"/>
        </w:rPr>
        <w:tab/>
      </w:r>
      <w:r w:rsidR="003F756F">
        <w:rPr>
          <w:b/>
          <w:color w:val="FF0000"/>
        </w:rPr>
        <w:t>Isulan and Tacurong City, Sultan Kudarat</w:t>
      </w:r>
    </w:p>
    <w:p w14:paraId="545BCFD2" w14:textId="2D1C6BE7" w:rsidR="00E15B06" w:rsidRDefault="00E15B06" w:rsidP="00824720">
      <w:pPr>
        <w:overflowPunct/>
        <w:autoSpaceDE/>
        <w:autoSpaceDN/>
        <w:adjustRightInd/>
        <w:spacing w:before="0" w:after="0" w:line="240" w:lineRule="auto"/>
        <w:ind w:left="2880" w:hanging="2880"/>
        <w:jc w:val="left"/>
        <w:textAlignment w:val="auto"/>
        <w:rPr>
          <w:b/>
        </w:rPr>
      </w:pPr>
      <w:r w:rsidRPr="00F92011">
        <w:rPr>
          <w:b/>
        </w:rPr>
        <w:tab/>
      </w:r>
    </w:p>
    <w:p w14:paraId="31F12D98" w14:textId="562577A4" w:rsidR="00CF2D30" w:rsidRDefault="00CF2D30" w:rsidP="00CF2D30">
      <w:pPr>
        <w:overflowPunct/>
        <w:autoSpaceDE/>
        <w:autoSpaceDN/>
        <w:adjustRightInd/>
        <w:spacing w:before="0" w:after="0" w:line="240" w:lineRule="auto"/>
        <w:ind w:left="2880" w:hanging="2880"/>
        <w:jc w:val="left"/>
        <w:textAlignment w:val="auto"/>
        <w:rPr>
          <w:b/>
        </w:rPr>
      </w:pPr>
      <w:r w:rsidRPr="00F92011">
        <w:rPr>
          <w:b/>
        </w:rPr>
        <w:tab/>
      </w:r>
    </w:p>
    <w:p w14:paraId="0DCA1F8D" w14:textId="029ED7AD" w:rsidR="00F236E6" w:rsidRPr="00A62CEB" w:rsidRDefault="00127343" w:rsidP="00A62CEB">
      <w:pPr>
        <w:spacing w:before="0" w:after="0" w:line="240" w:lineRule="auto"/>
        <w:rPr>
          <w:b/>
        </w:rPr>
      </w:pPr>
      <w:r w:rsidRPr="00F92011">
        <w:rPr>
          <w:b/>
        </w:rPr>
        <w:tab/>
      </w:r>
    </w:p>
    <w:p w14:paraId="12028277" w14:textId="5B8867AC" w:rsidR="00633146" w:rsidRPr="00464A52" w:rsidRDefault="00633146" w:rsidP="00885B72">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1B774002" w14:textId="668E5D2A"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w:t>
      </w:r>
      <w:r w:rsidR="00FB03FB">
        <w:rPr>
          <w:rFonts w:ascii="Tahoma" w:hAnsi="Tahoma" w:cs="Tahoma"/>
          <w:sz w:val="20"/>
          <w:szCs w:val="20"/>
        </w:rPr>
        <w:t>_______________________________</w:t>
      </w: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77777777" w:rsidR="004D79F7" w:rsidRDefault="004D79F7"/>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46EE6597" w14:textId="77777777" w:rsidR="00B655DF" w:rsidRDefault="00B655DF"/>
    <w:tbl>
      <w:tblPr>
        <w:tblStyle w:val="TableGrid"/>
        <w:tblW w:w="9378" w:type="dxa"/>
        <w:tblInd w:w="198" w:type="dxa"/>
        <w:tblLayout w:type="fixed"/>
        <w:tblLook w:val="04A0" w:firstRow="1" w:lastRow="0" w:firstColumn="1" w:lastColumn="0" w:noHBand="0" w:noVBand="1"/>
      </w:tblPr>
      <w:tblGrid>
        <w:gridCol w:w="2037"/>
        <w:gridCol w:w="996"/>
        <w:gridCol w:w="1338"/>
        <w:gridCol w:w="725"/>
        <w:gridCol w:w="784"/>
        <w:gridCol w:w="957"/>
        <w:gridCol w:w="1026"/>
        <w:gridCol w:w="1515"/>
      </w:tblGrid>
      <w:tr w:rsidR="00633146" w:rsidRPr="00464A52" w14:paraId="1E17DC6A" w14:textId="77777777" w:rsidTr="00B655DF">
        <w:tc>
          <w:tcPr>
            <w:tcW w:w="2037" w:type="dxa"/>
          </w:tcPr>
          <w:p w14:paraId="2D9087D2" w14:textId="2B8E4701" w:rsidR="00633146" w:rsidRPr="00464A52" w:rsidRDefault="00753E1C"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Under</w:t>
            </w:r>
            <w:r w:rsidR="00633146" w:rsidRPr="00464A52">
              <w:rPr>
                <w:rFonts w:ascii="Tahoma" w:hAnsi="Tahoma" w:cs="Tahoma"/>
                <w:sz w:val="20"/>
                <w:szCs w:val="20"/>
                <w:lang w:val="en-PH"/>
              </w:rPr>
              <w:t xml:space="preserve"> Purchase</w:t>
            </w:r>
            <w:r w:rsidR="00464A52">
              <w:rPr>
                <w:rFonts w:ascii="Tahoma" w:hAnsi="Tahoma" w:cs="Tahoma"/>
                <w:sz w:val="20"/>
                <w:szCs w:val="20"/>
                <w:lang w:val="en-PH"/>
              </w:rPr>
              <w:t xml:space="preserve"> </w:t>
            </w:r>
            <w:r w:rsidR="00633146" w:rsidRPr="00464A52">
              <w:rPr>
                <w:rFonts w:ascii="Tahoma" w:hAnsi="Tahoma" w:cs="Tahoma"/>
                <w:sz w:val="20"/>
                <w:szCs w:val="20"/>
                <w:lang w:val="en-PH"/>
              </w:rPr>
              <w:t>Agreements</w:t>
            </w:r>
          </w:p>
        </w:tc>
        <w:tc>
          <w:tcPr>
            <w:tcW w:w="996"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B655DF">
        <w:tc>
          <w:tcPr>
            <w:tcW w:w="2037"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996"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B655DF">
        <w:tc>
          <w:tcPr>
            <w:tcW w:w="2037"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996"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B655DF">
        <w:tc>
          <w:tcPr>
            <w:tcW w:w="2037"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996"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B655DF">
        <w:tc>
          <w:tcPr>
            <w:tcW w:w="2037"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996"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B655DF">
        <w:tc>
          <w:tcPr>
            <w:tcW w:w="2037"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996"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563A4FA5" w14:textId="77777777" w:rsidR="003839DF"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0C37DD88"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6A0D2D3F" w14:textId="57412E4E"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Attached are the certifications from the vendors that the requirement units under C (Purchase Agreements) shall be available for this contract.</w:t>
      </w:r>
      <w:r w:rsidRPr="00464A52">
        <w:rPr>
          <w:rFonts w:ascii="Tahoma" w:hAnsi="Tahoma" w:cs="Tahoma"/>
          <w:sz w:val="20"/>
          <w:szCs w:val="20"/>
          <w:vertAlign w:val="superscript"/>
          <w:lang w:val="en-PH"/>
        </w:rPr>
        <w:t xml:space="preserve">  </w:t>
      </w: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3E538618" w:rsidR="00633146"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254C1A7E" w14:textId="77777777" w:rsidR="003839DF" w:rsidRPr="00464A52" w:rsidRDefault="003839DF" w:rsidP="00633146">
      <w:pPr>
        <w:overflowPunct/>
        <w:autoSpaceDE/>
        <w:autoSpaceDN/>
        <w:adjustRightInd/>
        <w:spacing w:before="0" w:line="240" w:lineRule="auto"/>
        <w:textAlignment w:val="auto"/>
        <w:rPr>
          <w:rFonts w:ascii="Tahoma" w:hAnsi="Tahoma" w:cs="Tahoma"/>
          <w:sz w:val="20"/>
          <w:szCs w:val="20"/>
          <w:lang w:val="en-PH"/>
        </w:rPr>
      </w:pPr>
    </w:p>
    <w:p w14:paraId="60CAB0A1" w14:textId="77777777" w:rsidR="00633146" w:rsidRPr="00464A52" w:rsidRDefault="00633146" w:rsidP="00B42C19">
      <w:pPr>
        <w:overflowPunct/>
        <w:autoSpaceDE/>
        <w:autoSpaceDN/>
        <w:adjustRightInd/>
        <w:spacing w:before="0" w:after="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B42C19">
      <w:pPr>
        <w:overflowPunct/>
        <w:autoSpaceDE/>
        <w:autoSpaceDN/>
        <w:adjustRightInd/>
        <w:spacing w:before="0" w:after="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B42C19">
      <w:pPr>
        <w:overflowPunct/>
        <w:autoSpaceDE/>
        <w:autoSpaceDN/>
        <w:adjustRightInd/>
        <w:spacing w:before="0" w:after="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B42C19">
      <w:pPr>
        <w:overflowPunct/>
        <w:autoSpaceDE/>
        <w:autoSpaceDN/>
        <w:adjustRightInd/>
        <w:spacing w:before="0" w:after="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B42C19">
      <w:pPr>
        <w:overflowPunct/>
        <w:autoSpaceDE/>
        <w:autoSpaceDN/>
        <w:adjustRightInd/>
        <w:spacing w:before="0" w:after="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14DE7E2F" w:rsidR="00633146" w:rsidRDefault="00633146" w:rsidP="00B42C19">
      <w:pPr>
        <w:overflowPunct/>
        <w:autoSpaceDE/>
        <w:autoSpaceDN/>
        <w:adjustRightInd/>
        <w:spacing w:before="0" w:after="0" w:line="240" w:lineRule="auto"/>
        <w:textAlignment w:val="auto"/>
        <w:rPr>
          <w:rFonts w:ascii="Tahoma" w:hAnsi="Tahoma" w:cs="Tahoma"/>
          <w:sz w:val="20"/>
          <w:szCs w:val="20"/>
        </w:rPr>
      </w:pPr>
      <w:r w:rsidRPr="00464A52">
        <w:rPr>
          <w:rFonts w:ascii="Tahoma" w:hAnsi="Tahoma" w:cs="Tahoma"/>
          <w:sz w:val="20"/>
          <w:szCs w:val="20"/>
        </w:rPr>
        <w:t>Name of Bidder</w:t>
      </w:r>
    </w:p>
    <w:p w14:paraId="369B7C15" w14:textId="0D60F648" w:rsidR="003839DF" w:rsidRDefault="003839DF" w:rsidP="003839DF">
      <w:pPr>
        <w:overflowPunct/>
        <w:autoSpaceDE/>
        <w:autoSpaceDN/>
        <w:adjustRightInd/>
        <w:spacing w:before="0" w:after="100" w:line="240" w:lineRule="auto"/>
        <w:textAlignment w:val="auto"/>
        <w:rPr>
          <w:rFonts w:ascii="Tahoma" w:hAnsi="Tahoma" w:cs="Tahoma"/>
          <w:sz w:val="20"/>
          <w:szCs w:val="20"/>
        </w:rPr>
      </w:pPr>
    </w:p>
    <w:p w14:paraId="5BD4EA8B" w14:textId="77777777" w:rsidR="003839DF" w:rsidRPr="009609FA" w:rsidRDefault="003839DF" w:rsidP="003839DF">
      <w:pPr>
        <w:overflowPunct/>
        <w:autoSpaceDE/>
        <w:autoSpaceDN/>
        <w:adjustRightInd/>
        <w:spacing w:before="0" w:after="100" w:line="240" w:lineRule="auto"/>
        <w:textAlignment w:val="auto"/>
        <w:rPr>
          <w:rFonts w:ascii="Tahoma" w:hAnsi="Tahoma" w:cs="Tahoma"/>
          <w:sz w:val="20"/>
          <w:szCs w:val="20"/>
        </w:rPr>
      </w:pPr>
    </w:p>
    <w:p w14:paraId="45764B08" w14:textId="77777777" w:rsidR="00B42C19" w:rsidRDefault="00B42C19" w:rsidP="00633146">
      <w:pPr>
        <w:overflowPunct/>
        <w:autoSpaceDE/>
        <w:autoSpaceDN/>
        <w:adjustRightInd/>
        <w:spacing w:before="0" w:line="240" w:lineRule="auto"/>
        <w:textAlignment w:val="auto"/>
        <w:rPr>
          <w:rFonts w:ascii="Tahoma" w:hAnsi="Tahoma" w:cs="Tahoma"/>
          <w:sz w:val="20"/>
          <w:szCs w:val="20"/>
          <w:lang w:val="en-PH"/>
        </w:rPr>
      </w:pPr>
    </w:p>
    <w:p w14:paraId="58B0770A" w14:textId="77777777" w:rsidR="00B42C19" w:rsidRDefault="00B42C19" w:rsidP="00633146">
      <w:pPr>
        <w:overflowPunct/>
        <w:autoSpaceDE/>
        <w:autoSpaceDN/>
        <w:adjustRightInd/>
        <w:spacing w:before="0" w:line="240" w:lineRule="auto"/>
        <w:textAlignment w:val="auto"/>
        <w:rPr>
          <w:rFonts w:ascii="Tahoma" w:hAnsi="Tahoma" w:cs="Tahoma"/>
          <w:sz w:val="20"/>
          <w:szCs w:val="20"/>
          <w:lang w:val="en-PH"/>
        </w:rPr>
      </w:pPr>
    </w:p>
    <w:p w14:paraId="62F6EEDB" w14:textId="662947B2" w:rsidR="00B96381"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p>
    <w:p w14:paraId="0160A564" w14:textId="4C125B64" w:rsidR="00633146" w:rsidRPr="008568E3"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3E4018">
        <w:rPr>
          <w:rFonts w:ascii="Tahoma" w:hAnsi="Tahoma" w:cs="Tahoma"/>
          <w:sz w:val="20"/>
          <w:szCs w:val="20"/>
          <w:lang w:val="en-PH"/>
        </w:rPr>
        <w:tab/>
      </w:r>
      <w:r w:rsidR="003E4018">
        <w:rPr>
          <w:rFonts w:ascii="Tahoma" w:hAnsi="Tahoma" w:cs="Tahoma"/>
          <w:sz w:val="20"/>
          <w:szCs w:val="20"/>
          <w:lang w:val="en-PH"/>
        </w:rPr>
        <w:tab/>
      </w:r>
      <w:r w:rsidR="003E4018">
        <w:rPr>
          <w:rFonts w:ascii="Tahoma" w:hAnsi="Tahoma" w:cs="Tahoma"/>
          <w:sz w:val="20"/>
          <w:szCs w:val="20"/>
          <w:lang w:val="en-PH"/>
        </w:rPr>
        <w:tab/>
      </w:r>
      <w:r w:rsidR="004D79F7">
        <w:rPr>
          <w:rFonts w:ascii="Tahoma" w:hAnsi="Tahoma" w:cs="Tahoma"/>
          <w:sz w:val="20"/>
          <w:szCs w:val="20"/>
          <w:lang w:val="en-PH"/>
        </w:rPr>
        <w:t>Page 2 of 2</w:t>
      </w:r>
    </w:p>
    <w:p w14:paraId="7CBD10AC" w14:textId="657E4566" w:rsidR="00991BA7" w:rsidRPr="00CE7012" w:rsidRDefault="00991BA7" w:rsidP="00991BA7">
      <w:pPr>
        <w:contextualSpacing/>
        <w:rPr>
          <w:b/>
          <w:color w:val="FF0000"/>
        </w:rPr>
      </w:pPr>
      <w:r w:rsidRPr="00CE7012">
        <w:rPr>
          <w:b/>
          <w:color w:val="FF0000"/>
        </w:rPr>
        <w:lastRenderedPageBreak/>
        <w:t>Contract ID No.:</w:t>
      </w:r>
      <w:r w:rsidRPr="00CE7012">
        <w:rPr>
          <w:b/>
          <w:color w:val="FF0000"/>
        </w:rPr>
        <w:tab/>
      </w:r>
      <w:r w:rsidRPr="00CE7012">
        <w:rPr>
          <w:b/>
          <w:color w:val="FF0000"/>
        </w:rPr>
        <w:tab/>
        <w:t>2</w:t>
      </w:r>
      <w:r>
        <w:rPr>
          <w:b/>
          <w:color w:val="FF0000"/>
        </w:rPr>
        <w:t>5</w:t>
      </w:r>
      <w:r w:rsidRPr="00CE7012">
        <w:rPr>
          <w:b/>
          <w:color w:val="FF0000"/>
        </w:rPr>
        <w:t>MF00</w:t>
      </w:r>
      <w:r>
        <w:rPr>
          <w:b/>
          <w:color w:val="FF0000"/>
        </w:rPr>
        <w:t>4</w:t>
      </w:r>
      <w:r w:rsidR="009803A5">
        <w:rPr>
          <w:b/>
          <w:color w:val="FF0000"/>
        </w:rPr>
        <w:t>4</w:t>
      </w:r>
    </w:p>
    <w:p w14:paraId="7C358A2C" w14:textId="5CC3304A" w:rsidR="00991BA7" w:rsidRPr="00CE7012" w:rsidRDefault="00991BA7" w:rsidP="00991BA7">
      <w:pPr>
        <w:overflowPunct/>
        <w:autoSpaceDE/>
        <w:autoSpaceDN/>
        <w:adjustRightInd/>
        <w:spacing w:before="0" w:after="0" w:line="240" w:lineRule="auto"/>
        <w:ind w:left="2880" w:hanging="2880"/>
        <w:jc w:val="left"/>
        <w:textAlignment w:val="auto"/>
        <w:rPr>
          <w:b/>
          <w:color w:val="FF0000"/>
        </w:rPr>
      </w:pPr>
      <w:r w:rsidRPr="00CE7012">
        <w:rPr>
          <w:b/>
          <w:color w:val="FF0000"/>
        </w:rPr>
        <w:t>Contract Name:</w:t>
      </w:r>
      <w:r w:rsidRPr="00CE7012">
        <w:rPr>
          <w:b/>
          <w:color w:val="FF0000"/>
        </w:rPr>
        <w:tab/>
      </w:r>
      <w:r w:rsidR="008A77D0" w:rsidRPr="004802B1">
        <w:rPr>
          <w:b/>
          <w:bCs/>
          <w:color w:val="FF0000"/>
        </w:rPr>
        <w:t>Preventive Maintenance of Road: Reblocking – Dulawan – Marbel Road K1767+300-K1767+367.5 Inner RL, Kidapawan – Allah Junction Road K1682+200-K1682+218 Inner RL and Marbel-Allah Valley Cotabato Rod K1771+000-K1771+22.5 Inner RL SK 1st DEO (Intermittent Section)</w:t>
      </w:r>
      <w:r w:rsidRPr="00CE7012">
        <w:rPr>
          <w:b/>
          <w:color w:val="FF0000"/>
        </w:rPr>
        <w:t>;</w:t>
      </w:r>
    </w:p>
    <w:p w14:paraId="2D02A535" w14:textId="59809126" w:rsidR="00991BA7" w:rsidRDefault="00991BA7" w:rsidP="00991BA7">
      <w:pPr>
        <w:overflowPunct/>
        <w:autoSpaceDE/>
        <w:autoSpaceDN/>
        <w:adjustRightInd/>
        <w:spacing w:before="0" w:after="0" w:line="240" w:lineRule="auto"/>
        <w:ind w:left="2880" w:hanging="2880"/>
        <w:jc w:val="left"/>
        <w:textAlignment w:val="auto"/>
        <w:rPr>
          <w:b/>
        </w:rPr>
      </w:pPr>
      <w:r w:rsidRPr="00CE7012">
        <w:rPr>
          <w:b/>
          <w:color w:val="FF0000"/>
        </w:rPr>
        <w:t>Location:</w:t>
      </w:r>
      <w:r w:rsidRPr="00CE7012">
        <w:rPr>
          <w:b/>
          <w:color w:val="FF0000"/>
        </w:rPr>
        <w:tab/>
      </w:r>
      <w:r w:rsidR="00755C39">
        <w:rPr>
          <w:b/>
          <w:color w:val="FF0000"/>
        </w:rPr>
        <w:t>Isulan and Tacurong City, Sultan Kudarat</w:t>
      </w:r>
    </w:p>
    <w:p w14:paraId="71083C33" w14:textId="3990A2A9" w:rsidR="00796BFA" w:rsidRDefault="00796BFA" w:rsidP="00796BFA">
      <w:pPr>
        <w:overflowPunct/>
        <w:autoSpaceDE/>
        <w:autoSpaceDN/>
        <w:adjustRightInd/>
        <w:spacing w:before="0" w:after="0" w:line="240" w:lineRule="auto"/>
        <w:ind w:left="2880" w:hanging="2880"/>
        <w:jc w:val="left"/>
        <w:textAlignment w:val="auto"/>
        <w:rPr>
          <w:b/>
          <w:sz w:val="28"/>
          <w:szCs w:val="28"/>
        </w:rPr>
      </w:pPr>
    </w:p>
    <w:p w14:paraId="05E15B7C" w14:textId="77777777" w:rsidR="00C23637" w:rsidRDefault="00164BC3" w:rsidP="00C23637">
      <w:pPr>
        <w:spacing w:before="240"/>
        <w:jc w:val="center"/>
        <w:rPr>
          <w:b/>
          <w:sz w:val="28"/>
          <w:szCs w:val="28"/>
        </w:rPr>
      </w:pPr>
      <w:r>
        <w:rPr>
          <w:b/>
          <w:sz w:val="28"/>
          <w:szCs w:val="28"/>
        </w:rPr>
        <w:t>Bid Form for the Procurement of Infrastructure Projects</w:t>
      </w:r>
    </w:p>
    <w:p w14:paraId="0511D61E" w14:textId="4CB63A24" w:rsidR="00164BC3" w:rsidRDefault="00164BC3" w:rsidP="00C23637">
      <w:pPr>
        <w:spacing w:before="240"/>
        <w:jc w:val="cente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Start w:id="126" w:name="_Toc116911079"/>
      <w:bookmarkEnd w:id="124"/>
      <w:bookmarkEnd w:id="125"/>
      <w:r>
        <w:t>BID FORM</w:t>
      </w:r>
      <w:bookmarkEnd w:id="126"/>
    </w:p>
    <w:p w14:paraId="4A98C7B9" w14:textId="642F0FEE" w:rsidR="00164BC3" w:rsidRDefault="001B32CD" w:rsidP="00164BC3">
      <w:pPr>
        <w:spacing w:before="240"/>
        <w:ind w:left="5760"/>
      </w:pPr>
      <w:r>
        <w:t>Date:</w:t>
      </w:r>
      <w:r w:rsidR="00164BC3">
        <w:t xml:space="preserve"> _________________</w:t>
      </w:r>
    </w:p>
    <w:p w14:paraId="6232EE3B" w14:textId="0942CFC8" w:rsidR="00164BC3" w:rsidRDefault="00164BC3" w:rsidP="00164BC3">
      <w:pPr>
        <w:rPr>
          <w:i/>
        </w:rPr>
      </w:pPr>
      <w:r>
        <w:t xml:space="preserve">                                                               Project Identification </w:t>
      </w:r>
      <w:r w:rsidR="001B32CD">
        <w:t>No.:</w:t>
      </w:r>
      <w:r>
        <w:t xml:space="preserve"> </w:t>
      </w:r>
      <w:r w:rsidR="000E4D2E">
        <w:rPr>
          <w:b/>
          <w:color w:val="FF0000"/>
          <w:u w:val="single"/>
        </w:rPr>
        <w:t>2</w:t>
      </w:r>
      <w:r w:rsidR="00E110A6">
        <w:rPr>
          <w:b/>
          <w:color w:val="FF0000"/>
          <w:u w:val="single"/>
        </w:rPr>
        <w:t>5</w:t>
      </w:r>
      <w:r w:rsidR="00797728" w:rsidRPr="00797728">
        <w:rPr>
          <w:b/>
          <w:color w:val="FF0000"/>
          <w:u w:val="single"/>
        </w:rPr>
        <w:t>MF00</w:t>
      </w:r>
      <w:r w:rsidR="00991BA7">
        <w:rPr>
          <w:b/>
          <w:color w:val="FF0000"/>
          <w:u w:val="single"/>
        </w:rPr>
        <w:t>4</w:t>
      </w:r>
      <w:r w:rsidR="000F62FA">
        <w:rPr>
          <w:b/>
          <w:color w:val="FF0000"/>
          <w:u w:val="single"/>
        </w:rPr>
        <w:t>4</w:t>
      </w:r>
    </w:p>
    <w:p w14:paraId="56EA2819" w14:textId="66FA8A4D" w:rsidR="00164BC3" w:rsidRDefault="00164BC3" w:rsidP="00164BC3">
      <w:pPr>
        <w:spacing w:before="240"/>
        <w:rPr>
          <w:i/>
        </w:rPr>
      </w:pPr>
      <w:r>
        <w:rPr>
          <w:i/>
        </w:rPr>
        <w:t xml:space="preserve">To:  </w:t>
      </w:r>
      <w:r w:rsidR="00797728" w:rsidRPr="00BB166E">
        <w:rPr>
          <w:rFonts w:ascii="Tahoma" w:hAnsi="Tahoma" w:cs="Tahoma"/>
          <w:i/>
          <w:sz w:val="22"/>
          <w:szCs w:val="22"/>
          <w:u w:val="single"/>
        </w:rPr>
        <w:t>DPWH-SULTAN KUDARAT 1st DISTRICT ENGINEERING OFFICE</w:t>
      </w:r>
    </w:p>
    <w:p w14:paraId="5AEC9DA1" w14:textId="5A762108" w:rsidR="00164BC3" w:rsidRDefault="00164BC3" w:rsidP="007421FC">
      <w:pPr>
        <w:ind w:firstLine="720"/>
      </w:pPr>
      <w:r>
        <w:t xml:space="preserve">Having examined the Philippine Bidding Documents (PBDs) including the Supplemental or Bid Bulletin Numbers </w:t>
      </w:r>
      <w:r w:rsidR="00797728">
        <w:rPr>
          <w:i/>
        </w:rPr>
        <w:t>_________________</w:t>
      </w:r>
      <w:r>
        <w:rPr>
          <w:i/>
        </w:rPr>
        <w:t xml:space="preserve">, </w:t>
      </w:r>
      <w:r>
        <w:t>the receipt of which is hereby duly acknowledged, we, the undersigned, declare that:</w:t>
      </w:r>
    </w:p>
    <w:p w14:paraId="2FF4C9E8" w14:textId="69E39205" w:rsidR="00164BC3" w:rsidRDefault="00164BC3" w:rsidP="00C26B53">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sidR="003E643B" w:rsidRPr="002A6370">
        <w:rPr>
          <w:b/>
          <w:bCs/>
          <w:color w:val="FF0000"/>
        </w:rPr>
        <w:t>Preventive Maintenance of Road: Reblocking – Dulawan – Marbel Road K1767+300-K1767+367.5 Inner RL, Kidapawan – Allah Junction Road K1682+200-K1682+218 Inner RL and Marbel-Allah Valley Cotabato Rod K1771+000-K1771+22.5 Inner RL SK 1st DEO (Intermittent Section)</w:t>
      </w:r>
      <w:r w:rsidRPr="002A6370">
        <w:rPr>
          <w:i/>
        </w:rPr>
        <w:t>;</w:t>
      </w:r>
    </w:p>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4FF06E4D" w14:textId="3399FD3F"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sidR="00797728">
        <w:rPr>
          <w:i/>
        </w:rPr>
        <w:t>_________________________________________________________</w:t>
      </w:r>
      <w:r>
        <w:t>;</w:t>
      </w:r>
    </w:p>
    <w:p w14:paraId="6AB8DB15" w14:textId="61F16FE6"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sidR="00797728">
        <w:rPr>
          <w:i/>
        </w:rPr>
        <w:t>_________________</w:t>
      </w:r>
      <w:r>
        <w:t>;</w:t>
      </w: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E6AAD50"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period stated in the PBDs, and it shall remain binding upon us at any time before the expiration of that period;</w:t>
      </w:r>
    </w:p>
    <w:p w14:paraId="0D8B2936" w14:textId="77777777" w:rsidR="00164BC3" w:rsidRDefault="00164BC3" w:rsidP="00164BC3">
      <w:pPr>
        <w:ind w:left="720"/>
      </w:pPr>
    </w:p>
    <w:p w14:paraId="2EB8A4B5" w14:textId="4B864668" w:rsidR="00164BC3" w:rsidRDefault="00164BC3" w:rsidP="00E83AA5">
      <w:pPr>
        <w:widowControl w:val="0"/>
        <w:numPr>
          <w:ilvl w:val="0"/>
          <w:numId w:val="39"/>
        </w:numPr>
        <w:overflowPunct/>
        <w:adjustRightInd/>
        <w:spacing w:before="0" w:after="0" w:line="240" w:lineRule="auto"/>
        <w:ind w:left="1080"/>
        <w:textAlignment w:val="auto"/>
      </w:pPr>
      <w:r>
        <w:t xml:space="preserve">If our Bid is accepted, we commit to obtain a Performance Security in the amount </w:t>
      </w:r>
      <w:r w:rsidR="001B32CD">
        <w:t>of _</w:t>
      </w:r>
      <w:r w:rsidR="00797728">
        <w:rPr>
          <w:i/>
        </w:rPr>
        <w:t>______________________________</w:t>
      </w:r>
      <w:r>
        <w:rPr>
          <w:i/>
        </w:rPr>
        <w:t xml:space="preserve"> </w:t>
      </w:r>
      <w:r>
        <w:t xml:space="preserve">percent of the Contract Price for the due </w:t>
      </w:r>
      <w:r>
        <w:lastRenderedPageBreak/>
        <w:t>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6D057890" w:rsidR="00164BC3" w:rsidRDefault="00164BC3" w:rsidP="00E83AA5">
      <w:pPr>
        <w:widowControl w:val="0"/>
        <w:numPr>
          <w:ilvl w:val="0"/>
          <w:numId w:val="39"/>
        </w:numPr>
        <w:overflowPunct/>
        <w:adjustRightInd/>
        <w:spacing w:before="0" w:after="0" w:line="240" w:lineRule="auto"/>
        <w:ind w:left="1080"/>
        <w:textAlignment w:val="auto"/>
      </w:pPr>
      <w:r>
        <w:t xml:space="preserve">We likewise certify/confirm that the undersigned, is the duly authorized representative of the bidder, and granted full power and authority to do, execute and perform any and all acts necessary to participate, submit the bid, and to sign and execute the ensuing contract for the </w:t>
      </w:r>
      <w:r w:rsidR="00A45C85" w:rsidRPr="004802B1">
        <w:rPr>
          <w:b/>
          <w:bCs/>
          <w:color w:val="FF0000"/>
        </w:rPr>
        <w:t>Preventive Maintenance of Road: Reblocking – Dulawan – Marbel Road K1767+300-K1767+367.5 Inner RL, Kidapawan – Allah Junction Road K1682+200-K1682+218 Inner RL and Marbel-Allah Valley Cotabato Rod K1771+000-K1771+22.5 Inner RL SK 1st DEO (Intermittent Section)</w:t>
      </w:r>
      <w:r w:rsidR="00A45C85">
        <w:rPr>
          <w:b/>
          <w:bCs/>
          <w:color w:val="FF0000"/>
        </w:rPr>
        <w:t xml:space="preserve"> </w:t>
      </w:r>
      <w:r>
        <w:t xml:space="preserve">of the </w:t>
      </w:r>
      <w:r w:rsidR="00797728" w:rsidRPr="00BB166E">
        <w:rPr>
          <w:rFonts w:ascii="Tahoma" w:hAnsi="Tahoma" w:cs="Tahoma"/>
          <w:i/>
          <w:sz w:val="22"/>
          <w:szCs w:val="22"/>
          <w:u w:val="single"/>
        </w:rPr>
        <w:t xml:space="preserve">DPWH-SULTAN KUDARAT 1st DISTRICT ENGINEERING </w:t>
      </w:r>
      <w:r w:rsidR="00D15077" w:rsidRPr="00BB166E">
        <w:rPr>
          <w:rFonts w:ascii="Tahoma" w:hAnsi="Tahoma" w:cs="Tahoma"/>
          <w:i/>
          <w:sz w:val="22"/>
          <w:szCs w:val="22"/>
          <w:u w:val="single"/>
        </w:rPr>
        <w:t>OFFICE</w:t>
      </w:r>
      <w:r w:rsidR="00D15077">
        <w:rPr>
          <w:i/>
        </w:rPr>
        <w:t>.</w:t>
      </w:r>
    </w:p>
    <w:p w14:paraId="4408A261" w14:textId="77777777" w:rsidR="00164BC3" w:rsidRDefault="00164BC3" w:rsidP="00164BC3">
      <w:pPr>
        <w:ind w:left="720"/>
        <w:rPr>
          <w:i/>
        </w:rPr>
      </w:pPr>
    </w:p>
    <w:p w14:paraId="6E1DE749" w14:textId="646925D9" w:rsidR="00164BC3" w:rsidRDefault="00164BC3" w:rsidP="00DC234A">
      <w:pPr>
        <w:widowControl w:val="0"/>
        <w:numPr>
          <w:ilvl w:val="0"/>
          <w:numId w:val="39"/>
        </w:numPr>
        <w:overflowPunct/>
        <w:adjustRightInd/>
        <w:spacing w:before="0" w:after="0" w:line="240" w:lineRule="auto"/>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526DD575" w14:textId="73EA4DC1" w:rsidR="00BD6852" w:rsidRPr="00465C8A" w:rsidRDefault="00164BC3" w:rsidP="00465C8A">
      <w:pPr>
        <w:spacing w:line="360" w:lineRule="auto"/>
      </w:pPr>
      <w:r>
        <w:t>Duly authorized to sign the Bid for and behalf of: __________________________________                                                 Date: ___________________</w:t>
      </w:r>
    </w:p>
    <w:p w14:paraId="1288B433" w14:textId="1A9407F8" w:rsidR="00991BA7" w:rsidRPr="00CE7012" w:rsidRDefault="00991BA7" w:rsidP="00991BA7">
      <w:pPr>
        <w:contextualSpacing/>
        <w:rPr>
          <w:b/>
          <w:color w:val="FF0000"/>
        </w:rPr>
      </w:pPr>
      <w:r w:rsidRPr="00CE7012">
        <w:rPr>
          <w:b/>
          <w:color w:val="FF0000"/>
        </w:rPr>
        <w:lastRenderedPageBreak/>
        <w:t>Contract ID No.:</w:t>
      </w:r>
      <w:r w:rsidRPr="00CE7012">
        <w:rPr>
          <w:b/>
          <w:color w:val="FF0000"/>
        </w:rPr>
        <w:tab/>
      </w:r>
      <w:r w:rsidRPr="00CE7012">
        <w:rPr>
          <w:b/>
          <w:color w:val="FF0000"/>
        </w:rPr>
        <w:tab/>
        <w:t>2</w:t>
      </w:r>
      <w:r>
        <w:rPr>
          <w:b/>
          <w:color w:val="FF0000"/>
        </w:rPr>
        <w:t>5</w:t>
      </w:r>
      <w:r w:rsidRPr="00CE7012">
        <w:rPr>
          <w:b/>
          <w:color w:val="FF0000"/>
        </w:rPr>
        <w:t>MF00</w:t>
      </w:r>
      <w:r>
        <w:rPr>
          <w:b/>
          <w:color w:val="FF0000"/>
        </w:rPr>
        <w:t>4</w:t>
      </w:r>
      <w:r w:rsidR="000F62FA">
        <w:rPr>
          <w:b/>
          <w:color w:val="FF0000"/>
        </w:rPr>
        <w:t>4</w:t>
      </w:r>
    </w:p>
    <w:p w14:paraId="2175BF61" w14:textId="32DE6363" w:rsidR="00991BA7" w:rsidRPr="00CE7012" w:rsidRDefault="00991BA7" w:rsidP="00991BA7">
      <w:pPr>
        <w:overflowPunct/>
        <w:autoSpaceDE/>
        <w:autoSpaceDN/>
        <w:adjustRightInd/>
        <w:spacing w:before="0" w:after="0" w:line="240" w:lineRule="auto"/>
        <w:ind w:left="2880" w:hanging="2880"/>
        <w:jc w:val="left"/>
        <w:textAlignment w:val="auto"/>
        <w:rPr>
          <w:b/>
          <w:color w:val="FF0000"/>
        </w:rPr>
      </w:pPr>
      <w:r w:rsidRPr="00CE7012">
        <w:rPr>
          <w:b/>
          <w:color w:val="FF0000"/>
        </w:rPr>
        <w:t>Contract Name:</w:t>
      </w:r>
      <w:r w:rsidRPr="00CE7012">
        <w:rPr>
          <w:b/>
          <w:color w:val="FF0000"/>
        </w:rPr>
        <w:tab/>
      </w:r>
      <w:r w:rsidR="00EB038B" w:rsidRPr="004802B1">
        <w:rPr>
          <w:b/>
          <w:bCs/>
          <w:color w:val="FF0000"/>
        </w:rPr>
        <w:t>Preventive Maintenance of Road: Reblocking – Dulawan – Marbel Road K1767+300-K1767+367.5 Inner RL, Kidapawan – Allah Junction Road K1682+200-K1682+218 Inner RL and Marbel-Allah Valley Cotabato Rod K1771+000-K1771+22.5 Inner RL SK 1st DEO (Intermittent Section)</w:t>
      </w:r>
      <w:r w:rsidRPr="00CE7012">
        <w:rPr>
          <w:b/>
          <w:color w:val="FF0000"/>
        </w:rPr>
        <w:t>;</w:t>
      </w:r>
    </w:p>
    <w:p w14:paraId="3D3B9E37" w14:textId="34803AFC" w:rsidR="00991BA7" w:rsidRDefault="00991BA7" w:rsidP="00991BA7">
      <w:pPr>
        <w:overflowPunct/>
        <w:autoSpaceDE/>
        <w:autoSpaceDN/>
        <w:adjustRightInd/>
        <w:spacing w:before="0" w:after="0" w:line="240" w:lineRule="auto"/>
        <w:ind w:left="2880" w:hanging="2880"/>
        <w:jc w:val="left"/>
        <w:textAlignment w:val="auto"/>
        <w:rPr>
          <w:b/>
        </w:rPr>
      </w:pPr>
      <w:r w:rsidRPr="00CE7012">
        <w:rPr>
          <w:b/>
          <w:color w:val="FF0000"/>
        </w:rPr>
        <w:t>Location:</w:t>
      </w:r>
      <w:r w:rsidRPr="00CE7012">
        <w:rPr>
          <w:b/>
          <w:color w:val="FF0000"/>
        </w:rPr>
        <w:tab/>
      </w:r>
      <w:r w:rsidR="00E664B0">
        <w:rPr>
          <w:b/>
          <w:color w:val="FF0000"/>
        </w:rPr>
        <w:t>Isulan and Tacurong City, Sultan Kudarat</w:t>
      </w:r>
    </w:p>
    <w:p w14:paraId="04501651" w14:textId="72F3F347" w:rsidR="001B32CD" w:rsidRPr="00164BC3" w:rsidRDefault="001B32CD" w:rsidP="001B32CD">
      <w:pPr>
        <w:contextualSpacing/>
        <w:rPr>
          <w:b/>
          <w:i/>
        </w:rPr>
      </w:pPr>
      <w:r>
        <w:rPr>
          <w:b/>
          <w:i/>
        </w:rPr>
        <w:t xml:space="preserve"> _________________________________________________________________________</w:t>
      </w:r>
      <w:r>
        <w:rPr>
          <w:b/>
        </w:rPr>
        <w:t xml:space="preserve"> </w:t>
      </w:r>
    </w:p>
    <w:p w14:paraId="0F74C4B8" w14:textId="77777777" w:rsidR="001B32CD" w:rsidRDefault="001B32CD" w:rsidP="001B32CD">
      <w:r>
        <w:t>REPUBLIC OF THE PHILIPPINES)</w:t>
      </w:r>
    </w:p>
    <w:p w14:paraId="0DAB8F87" w14:textId="77777777" w:rsidR="001B32CD" w:rsidRPr="00DF5CAB" w:rsidRDefault="001B32CD" w:rsidP="001B32CD">
      <w:r>
        <w:t>CITY OF _______________________) S.S.</w:t>
      </w:r>
    </w:p>
    <w:p w14:paraId="2C71E8FD" w14:textId="77777777" w:rsidR="005E7BC9" w:rsidRDefault="001B32CD" w:rsidP="005E7BC9">
      <w:pPr>
        <w:spacing w:before="0" w:after="0"/>
        <w:jc w:val="center"/>
        <w:rPr>
          <w:b/>
        </w:rPr>
      </w:pPr>
      <w:r>
        <w:rPr>
          <w:b/>
        </w:rPr>
        <w:t>BID SECURING DECLARATION</w:t>
      </w:r>
    </w:p>
    <w:p w14:paraId="6FCB3050" w14:textId="210A8A8C" w:rsidR="001B32CD" w:rsidRPr="00DF5CAB" w:rsidRDefault="001B32CD" w:rsidP="001B32CD">
      <w:pPr>
        <w:jc w:val="center"/>
        <w:rPr>
          <w:b/>
          <w:i/>
        </w:rPr>
      </w:pPr>
      <w:r>
        <w:rPr>
          <w:b/>
        </w:rPr>
        <w:t xml:space="preserve">Project Identification No.: </w:t>
      </w:r>
      <w:r w:rsidR="00500EC8" w:rsidRPr="00CE7012">
        <w:rPr>
          <w:b/>
          <w:color w:val="FF0000"/>
        </w:rPr>
        <w:t>2</w:t>
      </w:r>
      <w:r w:rsidR="00886E05">
        <w:rPr>
          <w:b/>
          <w:color w:val="FF0000"/>
        </w:rPr>
        <w:t>5</w:t>
      </w:r>
      <w:r w:rsidR="00500EC8" w:rsidRPr="00CE7012">
        <w:rPr>
          <w:b/>
          <w:color w:val="FF0000"/>
        </w:rPr>
        <w:t>MF00</w:t>
      </w:r>
      <w:r w:rsidR="00991BA7">
        <w:rPr>
          <w:b/>
          <w:color w:val="FF0000"/>
        </w:rPr>
        <w:t>4</w:t>
      </w:r>
      <w:r w:rsidR="00A135B7">
        <w:rPr>
          <w:b/>
          <w:color w:val="FF0000"/>
        </w:rPr>
        <w:t>4</w:t>
      </w:r>
    </w:p>
    <w:p w14:paraId="61095895" w14:textId="77777777" w:rsidR="001B32CD" w:rsidRDefault="001B32CD" w:rsidP="005E7BC9">
      <w:pPr>
        <w:spacing w:before="0" w:after="0"/>
        <w:rPr>
          <w:i/>
        </w:rPr>
      </w:pPr>
      <w:r>
        <w:t xml:space="preserve">To: </w:t>
      </w:r>
      <w:r>
        <w:rPr>
          <w:i/>
        </w:rPr>
        <w:t>[Insert name and address of the Procuring Entity]</w:t>
      </w:r>
    </w:p>
    <w:p w14:paraId="3E983F25" w14:textId="77777777" w:rsidR="001B32CD" w:rsidRDefault="001B32CD" w:rsidP="005E7BC9">
      <w:pPr>
        <w:spacing w:before="0" w:after="0"/>
      </w:pPr>
      <w:r>
        <w:t>I/We, the undersigned, declare that:</w:t>
      </w:r>
    </w:p>
    <w:p w14:paraId="57A508ED" w14:textId="77777777" w:rsidR="007506E5" w:rsidRDefault="001B32CD" w:rsidP="00002F2A">
      <w:pPr>
        <w:widowControl w:val="0"/>
        <w:numPr>
          <w:ilvl w:val="0"/>
          <w:numId w:val="40"/>
        </w:numPr>
        <w:overflowPunct/>
        <w:adjustRightInd/>
        <w:spacing w:before="0" w:after="0" w:line="240" w:lineRule="auto"/>
        <w:ind w:left="360"/>
        <w:textAlignment w:val="auto"/>
      </w:pPr>
      <w:r>
        <w:t>I/We understand that, according to your conditions, bids must be supported by a Bid Security, which may be in the form of a Bid Securing Declaration.</w:t>
      </w:r>
    </w:p>
    <w:p w14:paraId="37C56FDB" w14:textId="02B79392" w:rsidR="001B32CD" w:rsidRDefault="001B32CD" w:rsidP="00002F2A">
      <w:pPr>
        <w:widowControl w:val="0"/>
        <w:numPr>
          <w:ilvl w:val="0"/>
          <w:numId w:val="40"/>
        </w:numPr>
        <w:overflowPunct/>
        <w:adjustRightInd/>
        <w:spacing w:before="0" w:after="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2C60FDA6" w14:textId="77777777" w:rsidR="001B32CD" w:rsidRDefault="001B32CD" w:rsidP="00002F2A">
      <w:pPr>
        <w:widowControl w:val="0"/>
        <w:numPr>
          <w:ilvl w:val="0"/>
          <w:numId w:val="40"/>
        </w:numPr>
        <w:overflowPunct/>
        <w:adjustRightInd/>
        <w:spacing w:before="0" w:after="0" w:line="240" w:lineRule="auto"/>
        <w:ind w:left="360"/>
        <w:textAlignment w:val="auto"/>
      </w:pPr>
      <w:r>
        <w:t xml:space="preserve">I/We understand that this Bid Securing Declaration shall cease to be valid on the following circumstances: </w:t>
      </w:r>
    </w:p>
    <w:p w14:paraId="1FEFA206" w14:textId="77777777" w:rsidR="001B32CD" w:rsidRDefault="001B32CD" w:rsidP="00002F2A">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4727760E" w14:textId="77777777" w:rsidR="001B32CD" w:rsidRDefault="001B32CD" w:rsidP="00002F2A">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FE8C190" w14:textId="77777777" w:rsidR="001B32CD" w:rsidRDefault="001B32CD" w:rsidP="00002F2A">
      <w:pPr>
        <w:widowControl w:val="0"/>
        <w:numPr>
          <w:ilvl w:val="3"/>
          <w:numId w:val="41"/>
        </w:numPr>
        <w:overflowPunct/>
        <w:adjustRightInd/>
        <w:spacing w:before="0" w:after="0" w:line="240" w:lineRule="auto"/>
        <w:ind w:left="720"/>
        <w:textAlignment w:val="auto"/>
      </w:pPr>
      <w:r>
        <w:t>I am/we are declared the bidder with the Lowest Calculated Responsive Bid, and I/we have furnished the performance security and signed the Contract.</w:t>
      </w:r>
    </w:p>
    <w:p w14:paraId="2F56A048" w14:textId="77777777" w:rsidR="001B32CD" w:rsidRDefault="001B32CD" w:rsidP="001B32CD">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294FC45F" w14:textId="77777777" w:rsidR="001B32CD" w:rsidRDefault="001B32CD" w:rsidP="001B32CD">
      <w:pPr>
        <w:spacing w:before="240"/>
        <w:ind w:left="3960"/>
        <w:jc w:val="center"/>
        <w:rPr>
          <w:i/>
        </w:rPr>
      </w:pPr>
      <w:r>
        <w:rPr>
          <w:i/>
        </w:rPr>
        <w:t>[Insert NAME OF BIDDER OR ITS AUTHORIZED REPRESENTATIVE]</w:t>
      </w:r>
    </w:p>
    <w:p w14:paraId="742D3EA9" w14:textId="77777777" w:rsidR="001B32CD" w:rsidRDefault="001B32CD" w:rsidP="001B32CD">
      <w:pPr>
        <w:ind w:left="4770"/>
      </w:pPr>
      <w:r>
        <w:rPr>
          <w:i/>
        </w:rPr>
        <w:t>[Insert signatory’s legal capacity]</w:t>
      </w:r>
    </w:p>
    <w:p w14:paraId="06C9C48C" w14:textId="77777777" w:rsidR="001B32CD" w:rsidRPr="00DF5CAB" w:rsidRDefault="001B32CD" w:rsidP="001B32CD">
      <w:pPr>
        <w:ind w:left="3960"/>
        <w:jc w:val="center"/>
      </w:pPr>
      <w:r>
        <w:t>Affiant</w:t>
      </w:r>
    </w:p>
    <w:p w14:paraId="64BB17EE" w14:textId="0585D8C0" w:rsidR="00164BC3" w:rsidRDefault="001B32CD" w:rsidP="001B32CD">
      <w:pPr>
        <w:tabs>
          <w:tab w:val="left" w:pos="2010"/>
        </w:tabs>
        <w:contextualSpacing/>
      </w:pPr>
      <w:r>
        <w:rPr>
          <w:i/>
        </w:rPr>
        <w:t xml:space="preserve"> [Format shall be based on the latest Rules on Notarial Practice]</w:t>
      </w:r>
    </w:p>
    <w:p w14:paraId="48DE4E07" w14:textId="7DFC807D" w:rsidR="00991BA7" w:rsidRPr="00CE7012" w:rsidRDefault="00E83AA5" w:rsidP="00991BA7">
      <w:pPr>
        <w:contextualSpacing/>
        <w:rPr>
          <w:b/>
          <w:color w:val="FF0000"/>
        </w:rPr>
      </w:pPr>
      <w:r>
        <w:rPr>
          <w:sz w:val="32"/>
        </w:rPr>
        <w:br w:type="page"/>
      </w:r>
      <w:r w:rsidR="00991BA7" w:rsidRPr="00CE7012">
        <w:rPr>
          <w:b/>
          <w:color w:val="FF0000"/>
        </w:rPr>
        <w:lastRenderedPageBreak/>
        <w:t>Contract ID No.:</w:t>
      </w:r>
      <w:r w:rsidR="00991BA7" w:rsidRPr="00CE7012">
        <w:rPr>
          <w:b/>
          <w:color w:val="FF0000"/>
        </w:rPr>
        <w:tab/>
      </w:r>
      <w:r w:rsidR="00991BA7" w:rsidRPr="00CE7012">
        <w:rPr>
          <w:b/>
          <w:color w:val="FF0000"/>
        </w:rPr>
        <w:tab/>
        <w:t>2</w:t>
      </w:r>
      <w:r w:rsidR="00991BA7">
        <w:rPr>
          <w:b/>
          <w:color w:val="FF0000"/>
        </w:rPr>
        <w:t>5</w:t>
      </w:r>
      <w:r w:rsidR="00991BA7" w:rsidRPr="00CE7012">
        <w:rPr>
          <w:b/>
          <w:color w:val="FF0000"/>
        </w:rPr>
        <w:t>MF00</w:t>
      </w:r>
      <w:r w:rsidR="00991BA7">
        <w:rPr>
          <w:b/>
          <w:color w:val="FF0000"/>
        </w:rPr>
        <w:t>4</w:t>
      </w:r>
      <w:r w:rsidR="00A135B7">
        <w:rPr>
          <w:b/>
          <w:color w:val="FF0000"/>
        </w:rPr>
        <w:t>4</w:t>
      </w:r>
    </w:p>
    <w:p w14:paraId="13643DF5" w14:textId="6E75067E" w:rsidR="00991BA7" w:rsidRPr="00CE7012" w:rsidRDefault="00991BA7" w:rsidP="00991BA7">
      <w:pPr>
        <w:overflowPunct/>
        <w:autoSpaceDE/>
        <w:autoSpaceDN/>
        <w:adjustRightInd/>
        <w:spacing w:before="0" w:after="0" w:line="240" w:lineRule="auto"/>
        <w:ind w:left="2880" w:hanging="2880"/>
        <w:jc w:val="left"/>
        <w:textAlignment w:val="auto"/>
        <w:rPr>
          <w:b/>
          <w:color w:val="FF0000"/>
        </w:rPr>
      </w:pPr>
      <w:r w:rsidRPr="00CE7012">
        <w:rPr>
          <w:b/>
          <w:color w:val="FF0000"/>
        </w:rPr>
        <w:t>Contract Name:</w:t>
      </w:r>
      <w:r w:rsidRPr="00CE7012">
        <w:rPr>
          <w:b/>
          <w:color w:val="FF0000"/>
        </w:rPr>
        <w:tab/>
      </w:r>
      <w:r w:rsidR="005E7BC9" w:rsidRPr="004802B1">
        <w:rPr>
          <w:b/>
          <w:bCs/>
          <w:color w:val="FF0000"/>
        </w:rPr>
        <w:t>Preventive Maintenance of Road: Reblocking – Dulawan – Marbel Road K1767+300-K1767+367.5 Inner RL, Kidapawan – Allah Junction Road K1682+200-K1682+218 Inner RL and Marbel-Allah Valley Cotabato Rod K1771+000-K1771+22.5 Inner RL SK 1st DEO (Intermittent Section)</w:t>
      </w:r>
      <w:r w:rsidRPr="00CE7012">
        <w:rPr>
          <w:b/>
          <w:color w:val="FF0000"/>
        </w:rPr>
        <w:t>;</w:t>
      </w:r>
    </w:p>
    <w:p w14:paraId="07A9AA90" w14:textId="71469C34" w:rsidR="00991BA7" w:rsidRDefault="00991BA7" w:rsidP="00991BA7">
      <w:pPr>
        <w:overflowPunct/>
        <w:autoSpaceDE/>
        <w:autoSpaceDN/>
        <w:adjustRightInd/>
        <w:spacing w:before="0" w:after="0" w:line="240" w:lineRule="auto"/>
        <w:ind w:left="2880" w:hanging="2880"/>
        <w:jc w:val="left"/>
        <w:textAlignment w:val="auto"/>
        <w:rPr>
          <w:b/>
        </w:rPr>
      </w:pPr>
      <w:r w:rsidRPr="00CE7012">
        <w:rPr>
          <w:b/>
          <w:color w:val="FF0000"/>
        </w:rPr>
        <w:t>Location:</w:t>
      </w:r>
      <w:r w:rsidRPr="00CE7012">
        <w:rPr>
          <w:b/>
          <w:color w:val="FF0000"/>
        </w:rPr>
        <w:tab/>
      </w:r>
      <w:r w:rsidR="006018F1">
        <w:rPr>
          <w:b/>
          <w:color w:val="FF0000"/>
        </w:rPr>
        <w:t>Isulan and Tacurong City, Sultan Kudarat</w:t>
      </w:r>
    </w:p>
    <w:p w14:paraId="154BDD00" w14:textId="343DFB4B" w:rsidR="00542521" w:rsidRDefault="00542521" w:rsidP="00991BA7">
      <w:pPr>
        <w:contextualSpacing/>
        <w:rPr>
          <w:b/>
        </w:rPr>
      </w:pPr>
      <w:r w:rsidRPr="00F92011">
        <w:rPr>
          <w:b/>
        </w:rPr>
        <w:tab/>
      </w:r>
    </w:p>
    <w:p w14:paraId="73E3AD3F" w14:textId="77777777" w:rsidR="00D82E09" w:rsidRDefault="00D82E09" w:rsidP="00D82E09">
      <w:pPr>
        <w:contextualSpacing/>
        <w:jc w:val="center"/>
        <w:rPr>
          <w:b/>
          <w:sz w:val="28"/>
          <w:szCs w:val="28"/>
        </w:rPr>
      </w:pPr>
      <w:r>
        <w:rPr>
          <w:b/>
          <w:sz w:val="28"/>
          <w:szCs w:val="28"/>
        </w:rPr>
        <w:t>Omnibus Sworn Statement (Revised)</w:t>
      </w:r>
    </w:p>
    <w:p w14:paraId="007A503D" w14:textId="77777777" w:rsidR="00D82E09" w:rsidRDefault="00D82E09" w:rsidP="00D82E09">
      <w:r>
        <w:t>_________________________________________________________________________</w:t>
      </w:r>
    </w:p>
    <w:p w14:paraId="6F64DB7F" w14:textId="77777777" w:rsidR="00D82E09" w:rsidRDefault="00D82E09" w:rsidP="00D82E09">
      <w:r>
        <w:t>REPUBLIC OF THE PHILIPPINES )</w:t>
      </w:r>
    </w:p>
    <w:p w14:paraId="0B457ED8" w14:textId="77777777" w:rsidR="00D82E09" w:rsidRDefault="00D82E09" w:rsidP="00D82E09">
      <w:r>
        <w:t>CITY/MUNICIPALITY OF ______  ) S.S.</w:t>
      </w:r>
    </w:p>
    <w:p w14:paraId="041FCC1C" w14:textId="77777777" w:rsidR="00D82E09" w:rsidRDefault="00D82E09" w:rsidP="00D82E09">
      <w:pPr>
        <w:spacing w:before="240"/>
        <w:jc w:val="center"/>
      </w:pPr>
      <w:r>
        <w:t xml:space="preserve"> </w:t>
      </w:r>
      <w:r>
        <w:rPr>
          <w:b/>
        </w:rPr>
        <w:t>AFFIDAVIT</w:t>
      </w:r>
    </w:p>
    <w:p w14:paraId="52E60505" w14:textId="77777777" w:rsidR="00D82E09" w:rsidRDefault="00D82E09" w:rsidP="00D82E09">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5D5B6928" w14:textId="77777777" w:rsidR="00D82E09" w:rsidRDefault="00D82E09" w:rsidP="00D82E09"/>
    <w:p w14:paraId="16DE034B" w14:textId="77777777" w:rsidR="00D82E09" w:rsidRDefault="00D82E09" w:rsidP="00D82E09">
      <w:pPr>
        <w:widowControl w:val="0"/>
        <w:numPr>
          <w:ilvl w:val="0"/>
          <w:numId w:val="44"/>
        </w:numPr>
        <w:overflowPunct/>
        <w:adjustRightInd/>
        <w:spacing w:before="0" w:after="0" w:line="240" w:lineRule="auto"/>
        <w:ind w:left="360"/>
        <w:textAlignment w:val="auto"/>
        <w:rPr>
          <w:i/>
        </w:rPr>
      </w:pPr>
      <w:r>
        <w:rPr>
          <w:i/>
        </w:rPr>
        <w:t>[Select one, delete the other:]</w:t>
      </w:r>
    </w:p>
    <w:p w14:paraId="5E310CF7" w14:textId="77777777" w:rsidR="00D82E09" w:rsidRDefault="00D82E09" w:rsidP="00D82E09">
      <w:pPr>
        <w:spacing w:before="240"/>
        <w:ind w:left="360"/>
      </w:pPr>
      <w:r>
        <w:rPr>
          <w:i/>
        </w:rPr>
        <w:t>[If a sole proprietorship:]</w:t>
      </w:r>
      <w:r>
        <w:t xml:space="preserve"> I am the sole proprietor or authorized representative of [Name of Bidder] with office address at [address of Bidder];</w:t>
      </w:r>
    </w:p>
    <w:p w14:paraId="1ACB4CD4" w14:textId="77777777" w:rsidR="00D82E09" w:rsidRDefault="00D82E09" w:rsidP="00D82E09">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044F267A" w14:textId="77777777" w:rsidR="00D82E09" w:rsidRDefault="00D82E09" w:rsidP="00D82E09">
      <w:pPr>
        <w:ind w:left="360"/>
      </w:pPr>
    </w:p>
    <w:p w14:paraId="6B83D868" w14:textId="77777777" w:rsidR="00D82E09" w:rsidRDefault="00D82E09" w:rsidP="00D82E09">
      <w:pPr>
        <w:widowControl w:val="0"/>
        <w:numPr>
          <w:ilvl w:val="0"/>
          <w:numId w:val="48"/>
        </w:numPr>
        <w:overflowPunct/>
        <w:adjustRightInd/>
        <w:spacing w:before="0" w:after="0" w:line="240" w:lineRule="auto"/>
        <w:ind w:left="360"/>
        <w:textAlignment w:val="auto"/>
        <w:rPr>
          <w:i/>
        </w:rPr>
      </w:pPr>
      <w:r>
        <w:rPr>
          <w:i/>
        </w:rPr>
        <w:t>[Select one, delete the other:]</w:t>
      </w:r>
    </w:p>
    <w:p w14:paraId="3C11EF90" w14:textId="77777777" w:rsidR="00D82E09" w:rsidRDefault="00D82E09" w:rsidP="00D82E09">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2042CE" w14:textId="77777777" w:rsidR="00D82E09" w:rsidRDefault="00D82E09" w:rsidP="00D82E09">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4BAF83FF" w14:textId="77777777" w:rsidR="00D82E09" w:rsidRDefault="00D82E09" w:rsidP="00D82E09">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w:t>
      </w:r>
      <w:r>
        <w:lastRenderedPageBreak/>
        <w:t xml:space="preserve">foreign government/foreign or international financing institution whose blacklisting rules 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r>
        <w:t xml:space="preserve"> </w:t>
      </w:r>
    </w:p>
    <w:p w14:paraId="27679917" w14:textId="77777777" w:rsidR="00D82E09" w:rsidRDefault="00D82E09" w:rsidP="00D82E09">
      <w:pPr>
        <w:widowControl w:val="0"/>
        <w:overflowPunct/>
        <w:adjustRightInd/>
        <w:spacing w:before="0" w:after="0" w:line="240" w:lineRule="auto"/>
        <w:ind w:left="360"/>
        <w:textAlignment w:val="auto"/>
      </w:pPr>
    </w:p>
    <w:p w14:paraId="4C68DDD3" w14:textId="77777777" w:rsidR="00D82E09" w:rsidRDefault="00D82E09" w:rsidP="00D82E09">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6E12B2A7" w14:textId="77777777" w:rsidR="00D82E09" w:rsidRDefault="00D82E09" w:rsidP="00D82E09">
      <w:pPr>
        <w:ind w:left="360"/>
      </w:pPr>
      <w:r>
        <w:t xml:space="preserve"> </w:t>
      </w:r>
    </w:p>
    <w:p w14:paraId="5E5CAA0D" w14:textId="77777777" w:rsidR="00D82E09" w:rsidRDefault="00D82E09" w:rsidP="00D82E09">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23F49874" w14:textId="77777777" w:rsidR="00D82E09" w:rsidRDefault="00D82E09" w:rsidP="00D82E09">
      <w:pPr>
        <w:rPr>
          <w:b/>
          <w:u w:val="single"/>
        </w:rPr>
      </w:pPr>
    </w:p>
    <w:p w14:paraId="79896AE9" w14:textId="77777777" w:rsidR="00D82E09" w:rsidRDefault="00D82E09" w:rsidP="00D82E09">
      <w:pPr>
        <w:widowControl w:val="0"/>
        <w:numPr>
          <w:ilvl w:val="0"/>
          <w:numId w:val="42"/>
        </w:numPr>
        <w:overflowPunct/>
        <w:adjustRightInd/>
        <w:spacing w:before="0" w:after="0" w:line="240" w:lineRule="auto"/>
        <w:ind w:left="360"/>
        <w:textAlignment w:val="auto"/>
        <w:rPr>
          <w:i/>
        </w:rPr>
      </w:pPr>
      <w:r>
        <w:rPr>
          <w:i/>
        </w:rPr>
        <w:t>[Select one, delete the rest:]</w:t>
      </w:r>
    </w:p>
    <w:p w14:paraId="27D76581" w14:textId="77777777" w:rsidR="00D82E09" w:rsidRDefault="00D82E09" w:rsidP="00D82E09">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0D5DDF42" w14:textId="77777777" w:rsidR="00D82E09" w:rsidRDefault="00D82E09" w:rsidP="00D82E09">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654A8ED6" w14:textId="77777777" w:rsidR="00D82E09" w:rsidRDefault="00D82E09" w:rsidP="00D82E09">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5699DB" w14:textId="77777777" w:rsidR="00D82E09" w:rsidRDefault="00D82E09" w:rsidP="00D82E09">
      <w:pPr>
        <w:ind w:left="360"/>
      </w:pPr>
    </w:p>
    <w:p w14:paraId="2D5958E7" w14:textId="77777777" w:rsidR="00D82E09" w:rsidRDefault="00D82E09" w:rsidP="00D82E09">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57B45096" w14:textId="77777777" w:rsidR="00D82E09" w:rsidRDefault="00D82E09" w:rsidP="00D82E09">
      <w:pPr>
        <w:ind w:left="360"/>
      </w:pPr>
      <w:r>
        <w:t xml:space="preserve"> </w:t>
      </w:r>
    </w:p>
    <w:p w14:paraId="3B846CF3" w14:textId="77777777" w:rsidR="00D82E09" w:rsidRDefault="00D82E09" w:rsidP="00D82E09">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625473AD" w14:textId="77777777" w:rsidR="00D82E09" w:rsidRDefault="00D82E09" w:rsidP="00D82E09">
      <w:pPr>
        <w:widowControl w:val="0"/>
        <w:numPr>
          <w:ilvl w:val="1"/>
          <w:numId w:val="46"/>
        </w:numPr>
        <w:overflowPunct/>
        <w:adjustRightInd/>
        <w:spacing w:before="0" w:after="0" w:line="240" w:lineRule="auto"/>
        <w:ind w:left="810" w:hanging="450"/>
        <w:textAlignment w:val="auto"/>
      </w:pPr>
      <w:r>
        <w:t>Carefully examining all of the Bidding Documents;</w:t>
      </w:r>
    </w:p>
    <w:p w14:paraId="5CE6A609" w14:textId="77777777" w:rsidR="00D82E09" w:rsidRDefault="00D82E09" w:rsidP="00D82E09">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177CA095" w14:textId="77777777" w:rsidR="00D82E09" w:rsidRDefault="00D82E09" w:rsidP="00D82E09">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23292A87" w14:textId="77777777" w:rsidR="00D82E09" w:rsidRDefault="00D82E09" w:rsidP="00D82E09">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7D5151EF" w14:textId="77777777" w:rsidR="00D82E09" w:rsidRDefault="00D82E09" w:rsidP="00D82E09">
      <w:pPr>
        <w:ind w:left="360"/>
      </w:pPr>
      <w:r>
        <w:lastRenderedPageBreak/>
        <w:t xml:space="preserve"> </w:t>
      </w:r>
    </w:p>
    <w:p w14:paraId="33C1364F" w14:textId="77777777" w:rsidR="00D82E09" w:rsidRDefault="00D82E09" w:rsidP="00D82E09">
      <w:pPr>
        <w:widowControl w:val="0"/>
        <w:numPr>
          <w:ilvl w:val="0"/>
          <w:numId w:val="43"/>
        </w:numPr>
        <w:overflowPunct/>
        <w:adjustRightInd/>
        <w:spacing w:before="0" w:after="0" w:line="240" w:lineRule="auto"/>
        <w:ind w:left="360"/>
        <w:textAlignment w:val="auto"/>
      </w:pPr>
      <w:r>
        <w:rPr>
          <w:i/>
        </w:rPr>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164D518A" w14:textId="77777777" w:rsidR="00D82E09" w:rsidRDefault="00D82E09" w:rsidP="00D82E09">
      <w:pPr>
        <w:ind w:left="720"/>
      </w:pPr>
    </w:p>
    <w:p w14:paraId="2F3DD0A2" w14:textId="77777777" w:rsidR="00D82E09" w:rsidRPr="00AA577F" w:rsidRDefault="00D82E09" w:rsidP="00D82E09">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7179A4D9" w14:textId="77777777" w:rsidR="00D82E09" w:rsidRDefault="00D82E09" w:rsidP="00D82E09">
      <w:pPr>
        <w:spacing w:before="240"/>
      </w:pPr>
      <w:r>
        <w:rPr>
          <w:b/>
        </w:rPr>
        <w:t>IN WITNESS WHEREOF</w:t>
      </w:r>
      <w:r>
        <w:t>, I have hereunto set my hand this __ day of ___, 20__ at ____________, Philippines.</w:t>
      </w:r>
    </w:p>
    <w:p w14:paraId="62B61C68" w14:textId="77777777" w:rsidR="00D82E09" w:rsidRDefault="00D82E09" w:rsidP="00D82E09">
      <w:pPr>
        <w:spacing w:before="240"/>
        <w:ind w:left="3960"/>
        <w:jc w:val="center"/>
        <w:rPr>
          <w:i/>
        </w:rPr>
      </w:pPr>
      <w:r>
        <w:rPr>
          <w:i/>
        </w:rPr>
        <w:t>[Insert NAME OF BIDDER OR ITS AUTHORIZED REPRESENTATIVE]</w:t>
      </w:r>
    </w:p>
    <w:p w14:paraId="7F6C9A1E" w14:textId="77777777" w:rsidR="00D82E09" w:rsidRDefault="00D82E09" w:rsidP="00D82E09">
      <w:pPr>
        <w:ind w:left="4770"/>
        <w:rPr>
          <w:i/>
        </w:rPr>
      </w:pPr>
      <w:r>
        <w:rPr>
          <w:i/>
        </w:rPr>
        <w:t>[Insert signatory’s legal capacity]</w:t>
      </w:r>
    </w:p>
    <w:p w14:paraId="04617706" w14:textId="77777777" w:rsidR="00D82E09" w:rsidRDefault="00D82E09" w:rsidP="00D82E09">
      <w:pPr>
        <w:ind w:left="4770"/>
      </w:pPr>
      <w:r>
        <w:t xml:space="preserve">                      Affiant</w:t>
      </w:r>
    </w:p>
    <w:p w14:paraId="2A1FDA0D" w14:textId="77777777" w:rsidR="00D82E09" w:rsidRDefault="00D82E09" w:rsidP="00D82E09">
      <w:pPr>
        <w:jc w:val="center"/>
        <w:rPr>
          <w:b/>
        </w:rPr>
      </w:pPr>
    </w:p>
    <w:p w14:paraId="22FCF965" w14:textId="77777777" w:rsidR="00D82E09" w:rsidRDefault="00D82E09" w:rsidP="00D82E09">
      <w:pPr>
        <w:jc w:val="center"/>
        <w:rPr>
          <w:b/>
        </w:rPr>
      </w:pPr>
    </w:p>
    <w:p w14:paraId="5DF854E8" w14:textId="77777777" w:rsidR="00D82E09" w:rsidRPr="00D57CEF" w:rsidRDefault="00D82E09" w:rsidP="00D82E09">
      <w:pPr>
        <w:jc w:val="center"/>
      </w:pPr>
      <w:r>
        <w:rPr>
          <w:i/>
        </w:rPr>
        <w:t xml:space="preserve"> [Format shall be based on the latest Rules on Notarial Practice]</w:t>
      </w:r>
    </w:p>
    <w:p w14:paraId="350E2BCF" w14:textId="10ADBACB" w:rsidR="00F67A76" w:rsidRDefault="00F67A76" w:rsidP="00F67A76">
      <w:pPr>
        <w:pStyle w:val="Default"/>
        <w:tabs>
          <w:tab w:val="left" w:pos="720"/>
          <w:tab w:val="left" w:pos="1080"/>
        </w:tabs>
        <w:ind w:right="-360"/>
        <w:jc w:val="both"/>
      </w:pPr>
    </w:p>
    <w:p w14:paraId="2E63D9C6" w14:textId="5F74B9A8" w:rsidR="00E83AA5" w:rsidRPr="00D57CEF" w:rsidRDefault="00E83AA5" w:rsidP="00E83AA5">
      <w:pPr>
        <w:jc w:val="center"/>
      </w:pP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0895513B" w14:textId="77777777" w:rsidR="009D145F" w:rsidRDefault="009D145F" w:rsidP="005A7932">
      <w:pPr>
        <w:contextualSpacing/>
        <w:rPr>
          <w:rFonts w:ascii="Tahoma" w:hAnsi="Tahoma" w:cs="Tahoma"/>
          <w:sz w:val="22"/>
          <w:szCs w:val="22"/>
        </w:rPr>
      </w:pPr>
    </w:p>
    <w:p w14:paraId="0D7FD7B5" w14:textId="77777777" w:rsidR="009D145F" w:rsidRDefault="009D145F" w:rsidP="005A7932">
      <w:pPr>
        <w:contextualSpacing/>
        <w:rPr>
          <w:rFonts w:ascii="Tahoma" w:hAnsi="Tahoma" w:cs="Tahoma"/>
          <w:sz w:val="22"/>
          <w:szCs w:val="22"/>
        </w:rPr>
      </w:pPr>
    </w:p>
    <w:p w14:paraId="47C32A8B" w14:textId="77777777" w:rsidR="009D145F" w:rsidRDefault="009D145F" w:rsidP="005A7932">
      <w:pPr>
        <w:contextualSpacing/>
        <w:rPr>
          <w:rFonts w:ascii="Tahoma" w:hAnsi="Tahoma" w:cs="Tahoma"/>
          <w:sz w:val="22"/>
          <w:szCs w:val="22"/>
        </w:rPr>
      </w:pPr>
    </w:p>
    <w:p w14:paraId="39E3AADD" w14:textId="77777777" w:rsidR="009D145F" w:rsidRDefault="009D145F" w:rsidP="005A7932">
      <w:pPr>
        <w:contextualSpacing/>
        <w:rPr>
          <w:rFonts w:ascii="Tahoma" w:hAnsi="Tahoma" w:cs="Tahoma"/>
          <w:sz w:val="22"/>
          <w:szCs w:val="22"/>
        </w:rPr>
      </w:pPr>
    </w:p>
    <w:p w14:paraId="2B6FB3F4" w14:textId="77777777" w:rsidR="009D145F" w:rsidRDefault="009D145F" w:rsidP="005A7932">
      <w:pPr>
        <w:contextualSpacing/>
        <w:rPr>
          <w:rFonts w:ascii="Tahoma" w:hAnsi="Tahoma" w:cs="Tahoma"/>
          <w:sz w:val="22"/>
          <w:szCs w:val="22"/>
        </w:rPr>
      </w:pPr>
    </w:p>
    <w:p w14:paraId="6FDA56AA" w14:textId="77777777" w:rsidR="009D145F" w:rsidRDefault="009D145F" w:rsidP="005A7932">
      <w:pPr>
        <w:contextualSpacing/>
        <w:rPr>
          <w:rFonts w:ascii="Tahoma" w:hAnsi="Tahoma" w:cs="Tahoma"/>
          <w:sz w:val="22"/>
          <w:szCs w:val="22"/>
        </w:rPr>
      </w:pPr>
    </w:p>
    <w:p w14:paraId="5A7ABC38" w14:textId="77777777" w:rsidR="009D145F" w:rsidRDefault="009D145F" w:rsidP="005A7932">
      <w:pPr>
        <w:contextualSpacing/>
        <w:rPr>
          <w:rFonts w:ascii="Tahoma" w:hAnsi="Tahoma" w:cs="Tahoma"/>
          <w:sz w:val="22"/>
          <w:szCs w:val="22"/>
        </w:rPr>
      </w:pPr>
    </w:p>
    <w:p w14:paraId="055C90E9" w14:textId="77777777" w:rsidR="009D145F" w:rsidRDefault="009D145F" w:rsidP="005A7932">
      <w:pPr>
        <w:contextualSpacing/>
        <w:rPr>
          <w:rFonts w:ascii="Tahoma" w:hAnsi="Tahoma" w:cs="Tahoma"/>
          <w:sz w:val="22"/>
          <w:szCs w:val="22"/>
        </w:rPr>
      </w:pPr>
    </w:p>
    <w:p w14:paraId="0BA62C38" w14:textId="77777777" w:rsidR="009D145F" w:rsidRDefault="009D145F" w:rsidP="005A7932">
      <w:pPr>
        <w:contextualSpacing/>
        <w:rPr>
          <w:rFonts w:ascii="Tahoma" w:hAnsi="Tahoma" w:cs="Tahoma"/>
          <w:sz w:val="22"/>
          <w:szCs w:val="22"/>
        </w:rPr>
      </w:pPr>
    </w:p>
    <w:p w14:paraId="3A1D5D82" w14:textId="77777777" w:rsidR="009D145F" w:rsidRDefault="009D145F" w:rsidP="005A7932">
      <w:pPr>
        <w:contextualSpacing/>
        <w:rPr>
          <w:rFonts w:ascii="Tahoma" w:hAnsi="Tahoma" w:cs="Tahoma"/>
          <w:sz w:val="22"/>
          <w:szCs w:val="22"/>
        </w:rPr>
      </w:pPr>
    </w:p>
    <w:p w14:paraId="70BC567F" w14:textId="77777777" w:rsidR="009D145F" w:rsidRDefault="009D145F" w:rsidP="005A7932">
      <w:pPr>
        <w:contextualSpacing/>
        <w:rPr>
          <w:rFonts w:ascii="Tahoma" w:hAnsi="Tahoma" w:cs="Tahoma"/>
          <w:sz w:val="22"/>
          <w:szCs w:val="22"/>
        </w:rPr>
      </w:pPr>
    </w:p>
    <w:p w14:paraId="124DBAE3" w14:textId="77777777" w:rsidR="009D145F" w:rsidRDefault="009D145F" w:rsidP="005A7932">
      <w:pPr>
        <w:contextualSpacing/>
        <w:rPr>
          <w:rFonts w:ascii="Tahoma" w:hAnsi="Tahoma" w:cs="Tahoma"/>
          <w:sz w:val="22"/>
          <w:szCs w:val="22"/>
        </w:rPr>
      </w:pPr>
    </w:p>
    <w:p w14:paraId="70EBDCE3" w14:textId="77777777" w:rsidR="009D145F" w:rsidRDefault="009D145F" w:rsidP="005A7932">
      <w:pPr>
        <w:contextualSpacing/>
        <w:rPr>
          <w:rFonts w:ascii="Tahoma" w:hAnsi="Tahoma" w:cs="Tahoma"/>
          <w:sz w:val="22"/>
          <w:szCs w:val="22"/>
        </w:rPr>
      </w:pPr>
    </w:p>
    <w:p w14:paraId="72842A58" w14:textId="35F78699" w:rsidR="002211F7" w:rsidRPr="00CE7012" w:rsidRDefault="002E1E41" w:rsidP="002211F7">
      <w:pPr>
        <w:contextualSpacing/>
        <w:rPr>
          <w:b/>
          <w:color w:val="FF0000"/>
        </w:rPr>
      </w:pPr>
      <w:r w:rsidRPr="00F67A76">
        <w:rPr>
          <w:rFonts w:ascii="Tahoma" w:hAnsi="Tahoma" w:cs="Tahoma"/>
          <w:sz w:val="22"/>
          <w:szCs w:val="22"/>
        </w:rPr>
        <w:t>DPWH-INFR-</w:t>
      </w:r>
      <w:r>
        <w:rPr>
          <w:rFonts w:ascii="Tahoma" w:hAnsi="Tahoma" w:cs="Tahoma"/>
          <w:sz w:val="22"/>
          <w:szCs w:val="22"/>
        </w:rPr>
        <w:t>16</w:t>
      </w:r>
      <w:r w:rsidRPr="00F67A76">
        <w:rPr>
          <w:rFonts w:ascii="Tahoma" w:hAnsi="Tahoma" w:cs="Tahoma"/>
          <w:sz w:val="22"/>
          <w:szCs w:val="22"/>
        </w:rPr>
        <w:t>-2016</w:t>
      </w:r>
      <w:r w:rsidR="00633146">
        <w:rPr>
          <w:sz w:val="32"/>
        </w:rPr>
        <w:br w:type="page"/>
      </w:r>
      <w:r w:rsidR="002211F7" w:rsidRPr="00CE7012">
        <w:rPr>
          <w:b/>
          <w:color w:val="FF0000"/>
        </w:rPr>
        <w:lastRenderedPageBreak/>
        <w:t>Contract ID No.:</w:t>
      </w:r>
      <w:r w:rsidR="002211F7" w:rsidRPr="00CE7012">
        <w:rPr>
          <w:b/>
          <w:color w:val="FF0000"/>
        </w:rPr>
        <w:tab/>
      </w:r>
      <w:r w:rsidR="002211F7" w:rsidRPr="00CE7012">
        <w:rPr>
          <w:b/>
          <w:color w:val="FF0000"/>
        </w:rPr>
        <w:tab/>
        <w:t>2</w:t>
      </w:r>
      <w:r w:rsidR="002211F7">
        <w:rPr>
          <w:b/>
          <w:color w:val="FF0000"/>
        </w:rPr>
        <w:t>5</w:t>
      </w:r>
      <w:r w:rsidR="002211F7" w:rsidRPr="00CE7012">
        <w:rPr>
          <w:b/>
          <w:color w:val="FF0000"/>
        </w:rPr>
        <w:t>MF00</w:t>
      </w:r>
      <w:r w:rsidR="002211F7">
        <w:rPr>
          <w:b/>
          <w:color w:val="FF0000"/>
        </w:rPr>
        <w:t>4</w:t>
      </w:r>
      <w:r w:rsidR="0025005D">
        <w:rPr>
          <w:b/>
          <w:color w:val="FF0000"/>
        </w:rPr>
        <w:t>4</w:t>
      </w:r>
    </w:p>
    <w:p w14:paraId="535955B3" w14:textId="0632A6CE" w:rsidR="002211F7" w:rsidRPr="00CE7012" w:rsidRDefault="002211F7" w:rsidP="002211F7">
      <w:pPr>
        <w:overflowPunct/>
        <w:autoSpaceDE/>
        <w:autoSpaceDN/>
        <w:adjustRightInd/>
        <w:spacing w:before="0" w:after="0" w:line="240" w:lineRule="auto"/>
        <w:ind w:left="2880" w:hanging="2880"/>
        <w:jc w:val="left"/>
        <w:textAlignment w:val="auto"/>
        <w:rPr>
          <w:b/>
          <w:color w:val="FF0000"/>
        </w:rPr>
      </w:pPr>
      <w:r w:rsidRPr="00CE7012">
        <w:rPr>
          <w:b/>
          <w:color w:val="FF0000"/>
        </w:rPr>
        <w:t>Contract Name:</w:t>
      </w:r>
      <w:r w:rsidRPr="00CE7012">
        <w:rPr>
          <w:b/>
          <w:color w:val="FF0000"/>
        </w:rPr>
        <w:tab/>
      </w:r>
      <w:r w:rsidR="003E421D" w:rsidRPr="004802B1">
        <w:rPr>
          <w:b/>
          <w:bCs/>
          <w:color w:val="FF0000"/>
        </w:rPr>
        <w:t>Preventive Maintenance of Road: Reblocking – Dulawan – Marbel Road K1767+300-K1767+367.5 Inner RL, Kidapawan – Allah Junction Road K1682+200-K1682+218 Inner RL and Marbel-Allah Valley Cotabato Rod K1771+000-K1771+22.5 Inner RL SK 1st DEO (Intermittent Section)</w:t>
      </w:r>
      <w:r w:rsidRPr="00CE7012">
        <w:rPr>
          <w:b/>
          <w:color w:val="FF0000"/>
        </w:rPr>
        <w:t>;</w:t>
      </w:r>
    </w:p>
    <w:p w14:paraId="253984E0" w14:textId="194E82B4" w:rsidR="002211F7" w:rsidRDefault="002211F7" w:rsidP="002211F7">
      <w:pPr>
        <w:overflowPunct/>
        <w:autoSpaceDE/>
        <w:autoSpaceDN/>
        <w:adjustRightInd/>
        <w:spacing w:before="0" w:after="0" w:line="240" w:lineRule="auto"/>
        <w:ind w:left="2880" w:hanging="2880"/>
        <w:jc w:val="left"/>
        <w:textAlignment w:val="auto"/>
        <w:rPr>
          <w:b/>
        </w:rPr>
      </w:pPr>
      <w:r w:rsidRPr="00CE7012">
        <w:rPr>
          <w:b/>
          <w:color w:val="FF0000"/>
        </w:rPr>
        <w:t>Location:</w:t>
      </w:r>
      <w:r w:rsidRPr="00CE7012">
        <w:rPr>
          <w:b/>
          <w:color w:val="FF0000"/>
        </w:rPr>
        <w:tab/>
      </w:r>
      <w:r w:rsidR="003018F0">
        <w:rPr>
          <w:b/>
          <w:color w:val="FF0000"/>
        </w:rPr>
        <w:t>Isulan and Tacurong City, Sultan Kudarat</w:t>
      </w:r>
    </w:p>
    <w:p w14:paraId="7299F8FF" w14:textId="648C396E" w:rsidR="00885B72" w:rsidRPr="009B651C" w:rsidRDefault="00FF28C7" w:rsidP="002211F7">
      <w:pPr>
        <w:contextualSpacing/>
        <w:rPr>
          <w:b/>
        </w:rPr>
      </w:pPr>
      <w:r w:rsidRPr="00F92011">
        <w:rPr>
          <w:b/>
        </w:rPr>
        <w:tab/>
      </w: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747D26DA" w14:textId="77777777" w:rsidR="00633146" w:rsidRDefault="00633146" w:rsidP="00B66BC3"/>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lastRenderedPageBreak/>
        <w:t>issuance by the Procuring Entity of the Certificate of Final Acceptance, subject to 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bookmarkStart w:id="127" w:name="_Toc116911080"/>
      <w:r w:rsidRPr="0022204B">
        <w:rPr>
          <w:sz w:val="32"/>
        </w:rPr>
        <w:lastRenderedPageBreak/>
        <w:t>Section IX. Checklist of Technical and Financial Documents</w:t>
      </w:r>
      <w:bookmarkEnd w:id="127"/>
    </w:p>
    <w:p w14:paraId="04F9FAE0" w14:textId="7A4E1C21"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2F8DDAAC" w:rsidR="001121D2" w:rsidRDefault="001121D2">
      <w:pPr>
        <w:spacing w:line="240" w:lineRule="auto"/>
        <w:ind w:hanging="2"/>
      </w:pPr>
    </w:p>
    <w:p w14:paraId="700ABB9E" w14:textId="66CC9302" w:rsidR="00392364" w:rsidRDefault="00392364">
      <w:pPr>
        <w:spacing w:line="240" w:lineRule="auto"/>
        <w:ind w:hanging="2"/>
      </w:pPr>
    </w:p>
    <w:p w14:paraId="5130A23F" w14:textId="29F56AEC" w:rsidR="00392364" w:rsidRDefault="00392364">
      <w:pPr>
        <w:spacing w:line="240" w:lineRule="auto"/>
        <w:ind w:hanging="2"/>
      </w:pPr>
    </w:p>
    <w:p w14:paraId="4713A26C" w14:textId="7F96E4D0" w:rsidR="00392364" w:rsidRDefault="00392364">
      <w:pPr>
        <w:spacing w:line="240" w:lineRule="auto"/>
        <w:ind w:hanging="2"/>
      </w:pPr>
    </w:p>
    <w:p w14:paraId="5AD4FFC3" w14:textId="70F9C451" w:rsidR="00392364" w:rsidRDefault="00392364">
      <w:pPr>
        <w:spacing w:line="240" w:lineRule="auto"/>
        <w:ind w:hanging="2"/>
      </w:pPr>
    </w:p>
    <w:p w14:paraId="38ED49EB" w14:textId="496B64A4" w:rsidR="00392364" w:rsidRDefault="00392364">
      <w:pPr>
        <w:spacing w:line="240" w:lineRule="auto"/>
        <w:ind w:hanging="2"/>
      </w:pPr>
    </w:p>
    <w:p w14:paraId="3800C29E" w14:textId="29429DF0" w:rsidR="00392364" w:rsidRDefault="00392364">
      <w:pPr>
        <w:spacing w:line="240" w:lineRule="auto"/>
        <w:ind w:hanging="2"/>
      </w:pPr>
    </w:p>
    <w:p w14:paraId="7BB1B9F4" w14:textId="37309EC5" w:rsidR="00392364" w:rsidRDefault="00392364">
      <w:pPr>
        <w:spacing w:line="240" w:lineRule="auto"/>
        <w:ind w:hanging="2"/>
      </w:pPr>
    </w:p>
    <w:p w14:paraId="5F47C122" w14:textId="1D877B13" w:rsidR="00392364" w:rsidRDefault="00392364">
      <w:pPr>
        <w:spacing w:line="240" w:lineRule="auto"/>
        <w:ind w:hanging="2"/>
      </w:pPr>
    </w:p>
    <w:p w14:paraId="71895C92" w14:textId="7643D630" w:rsidR="00392364" w:rsidRDefault="00392364">
      <w:pPr>
        <w:spacing w:line="240" w:lineRule="auto"/>
        <w:ind w:hanging="2"/>
      </w:pPr>
    </w:p>
    <w:p w14:paraId="237CEA3F" w14:textId="57D1E518" w:rsidR="00392364" w:rsidRDefault="00392364">
      <w:pPr>
        <w:spacing w:line="240" w:lineRule="auto"/>
        <w:ind w:hanging="2"/>
      </w:pPr>
    </w:p>
    <w:p w14:paraId="2A4EAD4D" w14:textId="491BDFC1" w:rsidR="00392364" w:rsidRDefault="00392364">
      <w:pPr>
        <w:spacing w:line="240" w:lineRule="auto"/>
        <w:ind w:hanging="2"/>
      </w:pPr>
    </w:p>
    <w:p w14:paraId="4D63BD90" w14:textId="69EB298B" w:rsidR="00392364" w:rsidRDefault="00392364">
      <w:pPr>
        <w:spacing w:line="240" w:lineRule="auto"/>
        <w:ind w:hanging="2"/>
      </w:pPr>
    </w:p>
    <w:p w14:paraId="7DA5A9CF" w14:textId="7ADA08D9" w:rsidR="00392364" w:rsidRDefault="00392364">
      <w:pPr>
        <w:spacing w:line="240" w:lineRule="auto"/>
        <w:ind w:hanging="2"/>
      </w:pPr>
    </w:p>
    <w:p w14:paraId="19926864" w14:textId="276E6219" w:rsidR="00392364" w:rsidRDefault="00392364">
      <w:pPr>
        <w:spacing w:line="240" w:lineRule="auto"/>
        <w:ind w:hanging="2"/>
      </w:pPr>
    </w:p>
    <w:p w14:paraId="50B6195F" w14:textId="55F8392C" w:rsidR="00392364" w:rsidRDefault="00392364">
      <w:pPr>
        <w:spacing w:line="240" w:lineRule="auto"/>
        <w:ind w:hanging="2"/>
      </w:pPr>
    </w:p>
    <w:p w14:paraId="2EB63822" w14:textId="680994CF" w:rsidR="00392364" w:rsidRDefault="00392364">
      <w:pPr>
        <w:spacing w:line="240" w:lineRule="auto"/>
        <w:ind w:hanging="2"/>
      </w:pPr>
      <w:r>
        <w:rPr>
          <w:noProof/>
        </w:rPr>
        <w:lastRenderedPageBreak/>
        <w:drawing>
          <wp:anchor distT="0" distB="0" distL="114300" distR="114300" simplePos="0" relativeHeight="251679232" behindDoc="1" locked="0" layoutInCell="1" allowOverlap="1" wp14:anchorId="764EBB67" wp14:editId="61209FB1">
            <wp:simplePos x="0" y="0"/>
            <wp:positionH relativeFrom="column">
              <wp:posOffset>-860425</wp:posOffset>
            </wp:positionH>
            <wp:positionV relativeFrom="paragraph">
              <wp:posOffset>-800261</wp:posOffset>
            </wp:positionV>
            <wp:extent cx="7449348" cy="10529248"/>
            <wp:effectExtent l="0" t="0" r="0" b="57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ECKLIST TECHNICAL COMPONENT_page-0001.jpg"/>
                    <pic:cNvPicPr/>
                  </pic:nvPicPr>
                  <pic:blipFill>
                    <a:blip r:embed="rId55">
                      <a:extLst>
                        <a:ext uri="{28A0092B-C50C-407E-A947-70E740481C1C}">
                          <a14:useLocalDpi xmlns:a14="http://schemas.microsoft.com/office/drawing/2010/main" val="0"/>
                        </a:ext>
                      </a:extLst>
                    </a:blip>
                    <a:stretch>
                      <a:fillRect/>
                    </a:stretch>
                  </pic:blipFill>
                  <pic:spPr>
                    <a:xfrm>
                      <a:off x="0" y="0"/>
                      <a:ext cx="7449348" cy="10529248"/>
                    </a:xfrm>
                    <a:prstGeom prst="rect">
                      <a:avLst/>
                    </a:prstGeom>
                  </pic:spPr>
                </pic:pic>
              </a:graphicData>
            </a:graphic>
            <wp14:sizeRelH relativeFrom="page">
              <wp14:pctWidth>0</wp14:pctWidth>
            </wp14:sizeRelH>
            <wp14:sizeRelV relativeFrom="page">
              <wp14:pctHeight>0</wp14:pctHeight>
            </wp14:sizeRelV>
          </wp:anchor>
        </w:drawing>
      </w:r>
    </w:p>
    <w:p w14:paraId="15795C4A" w14:textId="359D210C" w:rsidR="00392364" w:rsidRDefault="00392364">
      <w:pPr>
        <w:spacing w:line="240" w:lineRule="auto"/>
        <w:ind w:hanging="2"/>
      </w:pPr>
    </w:p>
    <w:p w14:paraId="1A866646" w14:textId="120AA07A" w:rsidR="00392364" w:rsidRDefault="00392364">
      <w:pPr>
        <w:spacing w:line="240" w:lineRule="auto"/>
        <w:ind w:hanging="2"/>
      </w:pPr>
    </w:p>
    <w:p w14:paraId="3E9D569D" w14:textId="06D4C044" w:rsidR="00392364" w:rsidRDefault="00392364">
      <w:pPr>
        <w:spacing w:line="240" w:lineRule="auto"/>
        <w:ind w:hanging="2"/>
      </w:pPr>
    </w:p>
    <w:p w14:paraId="1EFDBBFC" w14:textId="3BBB1D6A" w:rsidR="00392364" w:rsidRDefault="00392364">
      <w:pPr>
        <w:spacing w:line="240" w:lineRule="auto"/>
        <w:ind w:hanging="2"/>
      </w:pPr>
    </w:p>
    <w:p w14:paraId="5069C62E" w14:textId="37C8DD45" w:rsidR="00392364" w:rsidRDefault="00392364">
      <w:pPr>
        <w:spacing w:line="240" w:lineRule="auto"/>
        <w:ind w:hanging="2"/>
      </w:pPr>
    </w:p>
    <w:p w14:paraId="6B156AD5" w14:textId="5EC7BB9B" w:rsidR="00392364" w:rsidRDefault="00392364">
      <w:pPr>
        <w:spacing w:line="240" w:lineRule="auto"/>
        <w:ind w:hanging="2"/>
      </w:pPr>
    </w:p>
    <w:p w14:paraId="189DE6C9" w14:textId="4EEDD4F3" w:rsidR="00392364" w:rsidRDefault="00392364">
      <w:pPr>
        <w:spacing w:line="240" w:lineRule="auto"/>
        <w:ind w:hanging="2"/>
      </w:pPr>
    </w:p>
    <w:p w14:paraId="714931F3" w14:textId="482C3D68" w:rsidR="00392364" w:rsidRDefault="00392364">
      <w:pPr>
        <w:spacing w:line="240" w:lineRule="auto"/>
        <w:ind w:hanging="2"/>
      </w:pPr>
    </w:p>
    <w:p w14:paraId="643C89EF" w14:textId="0C7BEAB5" w:rsidR="00392364" w:rsidRDefault="00392364">
      <w:pPr>
        <w:spacing w:line="240" w:lineRule="auto"/>
        <w:ind w:hanging="2"/>
      </w:pPr>
    </w:p>
    <w:p w14:paraId="0F7008A7" w14:textId="22F2FBB1" w:rsidR="00392364" w:rsidRDefault="00392364">
      <w:pPr>
        <w:spacing w:line="240" w:lineRule="auto"/>
        <w:ind w:hanging="2"/>
      </w:pPr>
    </w:p>
    <w:p w14:paraId="3834AF81" w14:textId="748817DE" w:rsidR="00392364" w:rsidRDefault="00392364">
      <w:pPr>
        <w:spacing w:line="240" w:lineRule="auto"/>
        <w:ind w:hanging="2"/>
      </w:pPr>
    </w:p>
    <w:p w14:paraId="2AE03922" w14:textId="58F1FD4E" w:rsidR="00392364" w:rsidRDefault="00392364">
      <w:pPr>
        <w:spacing w:line="240" w:lineRule="auto"/>
        <w:ind w:hanging="2"/>
      </w:pPr>
    </w:p>
    <w:p w14:paraId="2AD22937" w14:textId="5F411854" w:rsidR="00392364" w:rsidRDefault="00392364">
      <w:pPr>
        <w:spacing w:line="240" w:lineRule="auto"/>
        <w:ind w:hanging="2"/>
      </w:pPr>
    </w:p>
    <w:p w14:paraId="0A251CFF" w14:textId="22DF2474" w:rsidR="00392364" w:rsidRDefault="00392364">
      <w:pPr>
        <w:spacing w:line="240" w:lineRule="auto"/>
        <w:ind w:hanging="2"/>
      </w:pPr>
    </w:p>
    <w:p w14:paraId="6E13EDBE" w14:textId="5140126F" w:rsidR="00392364" w:rsidRDefault="00392364">
      <w:pPr>
        <w:spacing w:line="240" w:lineRule="auto"/>
        <w:ind w:hanging="2"/>
      </w:pPr>
    </w:p>
    <w:p w14:paraId="3A6D3838" w14:textId="0F556F7A" w:rsidR="00392364" w:rsidRDefault="00392364">
      <w:pPr>
        <w:spacing w:line="240" w:lineRule="auto"/>
        <w:ind w:hanging="2"/>
      </w:pPr>
    </w:p>
    <w:p w14:paraId="5BA24FD8" w14:textId="1E388880" w:rsidR="00392364" w:rsidRDefault="00392364">
      <w:pPr>
        <w:spacing w:line="240" w:lineRule="auto"/>
        <w:ind w:hanging="2"/>
      </w:pPr>
    </w:p>
    <w:p w14:paraId="79D95E47" w14:textId="2810C44E" w:rsidR="00392364" w:rsidRDefault="00392364">
      <w:pPr>
        <w:spacing w:line="240" w:lineRule="auto"/>
        <w:ind w:hanging="2"/>
      </w:pPr>
    </w:p>
    <w:p w14:paraId="2647B0B1" w14:textId="2B95B5FC" w:rsidR="00392364" w:rsidRDefault="00392364">
      <w:pPr>
        <w:spacing w:line="240" w:lineRule="auto"/>
        <w:ind w:hanging="2"/>
      </w:pPr>
    </w:p>
    <w:p w14:paraId="29733E05" w14:textId="51C30C6B" w:rsidR="00392364" w:rsidRDefault="00392364">
      <w:pPr>
        <w:spacing w:line="240" w:lineRule="auto"/>
        <w:ind w:hanging="2"/>
      </w:pPr>
    </w:p>
    <w:p w14:paraId="78F2C31D" w14:textId="7D7D55C2" w:rsidR="00392364" w:rsidRDefault="00392364">
      <w:pPr>
        <w:spacing w:line="240" w:lineRule="auto"/>
        <w:ind w:hanging="2"/>
      </w:pPr>
    </w:p>
    <w:p w14:paraId="6470B3CE" w14:textId="61857F7C" w:rsidR="00392364" w:rsidRDefault="00392364">
      <w:pPr>
        <w:spacing w:line="240" w:lineRule="auto"/>
        <w:ind w:hanging="2"/>
      </w:pPr>
    </w:p>
    <w:p w14:paraId="2943C337" w14:textId="09651D46" w:rsidR="00392364" w:rsidRDefault="00392364">
      <w:pPr>
        <w:spacing w:line="240" w:lineRule="auto"/>
        <w:ind w:hanging="2"/>
      </w:pPr>
    </w:p>
    <w:p w14:paraId="0720B437" w14:textId="248B344B" w:rsidR="00392364" w:rsidRDefault="00392364">
      <w:pPr>
        <w:spacing w:line="240" w:lineRule="auto"/>
        <w:ind w:hanging="2"/>
      </w:pPr>
    </w:p>
    <w:p w14:paraId="16187D10" w14:textId="5C56AF48" w:rsidR="00392364" w:rsidRDefault="00392364">
      <w:pPr>
        <w:spacing w:line="240" w:lineRule="auto"/>
        <w:ind w:hanging="2"/>
      </w:pPr>
    </w:p>
    <w:p w14:paraId="048F36B3" w14:textId="06E93460" w:rsidR="00392364" w:rsidRPr="00F92011" w:rsidRDefault="00AE0AE7">
      <w:pPr>
        <w:spacing w:line="240" w:lineRule="auto"/>
        <w:ind w:hanging="2"/>
      </w:pPr>
      <w:r>
        <w:rPr>
          <w:noProof/>
        </w:rPr>
        <w:lastRenderedPageBreak/>
        <w:drawing>
          <wp:anchor distT="0" distB="0" distL="114300" distR="114300" simplePos="0" relativeHeight="251680256" behindDoc="1" locked="0" layoutInCell="1" allowOverlap="1" wp14:anchorId="3B8AEA77" wp14:editId="585456AE">
            <wp:simplePos x="0" y="0"/>
            <wp:positionH relativeFrom="column">
              <wp:posOffset>-865505</wp:posOffset>
            </wp:positionH>
            <wp:positionV relativeFrom="paragraph">
              <wp:posOffset>-798991</wp:posOffset>
            </wp:positionV>
            <wp:extent cx="7458572" cy="10549720"/>
            <wp:effectExtent l="0" t="0" r="9525"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ECKLIST FINANCIAL COMPONENT_page-0001.jpg"/>
                    <pic:cNvPicPr/>
                  </pic:nvPicPr>
                  <pic:blipFill>
                    <a:blip r:embed="rId56">
                      <a:extLst>
                        <a:ext uri="{28A0092B-C50C-407E-A947-70E740481C1C}">
                          <a14:useLocalDpi xmlns:a14="http://schemas.microsoft.com/office/drawing/2010/main" val="0"/>
                        </a:ext>
                      </a:extLst>
                    </a:blip>
                    <a:stretch>
                      <a:fillRect/>
                    </a:stretch>
                  </pic:blipFill>
                  <pic:spPr>
                    <a:xfrm>
                      <a:off x="0" y="0"/>
                      <a:ext cx="7458572" cy="10549720"/>
                    </a:xfrm>
                    <a:prstGeom prst="rect">
                      <a:avLst/>
                    </a:prstGeom>
                  </pic:spPr>
                </pic:pic>
              </a:graphicData>
            </a:graphic>
            <wp14:sizeRelH relativeFrom="page">
              <wp14:pctWidth>0</wp14:pctWidth>
            </wp14:sizeRelH>
            <wp14:sizeRelV relativeFrom="page">
              <wp14:pctHeight>0</wp14:pctHeight>
            </wp14:sizeRelV>
          </wp:anchor>
        </w:drawing>
      </w:r>
    </w:p>
    <w:p w14:paraId="7C124ADA" w14:textId="561123EB" w:rsidR="001121D2" w:rsidRPr="00F92011" w:rsidRDefault="001121D2">
      <w:bookmarkStart w:id="128" w:name="_heading=h.j8sehv" w:colFirst="0" w:colLast="0"/>
      <w:bookmarkEnd w:id="128"/>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1E9DE9C0" w14:textId="77777777" w:rsidR="00392364" w:rsidRDefault="00392364" w:rsidP="00392364">
      <w:pPr>
        <w:spacing w:line="240" w:lineRule="auto"/>
        <w:rPr>
          <w:b/>
        </w:rPr>
      </w:pPr>
    </w:p>
    <w:p w14:paraId="6FF8D858" w14:textId="457C55D9" w:rsidR="00392364" w:rsidRDefault="00392364" w:rsidP="00392364">
      <w:pPr>
        <w:tabs>
          <w:tab w:val="left" w:pos="5207"/>
        </w:tabs>
      </w:pPr>
    </w:p>
    <w:p w14:paraId="4DF641C5" w14:textId="77777777" w:rsidR="00392364" w:rsidRDefault="00392364">
      <w:pPr>
        <w:overflowPunct/>
        <w:autoSpaceDE/>
        <w:autoSpaceDN/>
        <w:adjustRightInd/>
        <w:spacing w:line="240" w:lineRule="auto"/>
        <w:textAlignment w:val="auto"/>
      </w:pPr>
      <w:r>
        <w:br w:type="page"/>
      </w:r>
    </w:p>
    <w:p w14:paraId="4FF357CE" w14:textId="77777777" w:rsidR="001121D2" w:rsidRPr="00F92011" w:rsidRDefault="001121D2" w:rsidP="00392364">
      <w:pPr>
        <w:tabs>
          <w:tab w:val="left" w:pos="5207"/>
        </w:tabs>
        <w:sectPr w:rsidR="001121D2" w:rsidRPr="00F92011" w:rsidSect="00FA4579">
          <w:headerReference w:type="even" r:id="rId57"/>
          <w:headerReference w:type="default" r:id="rId58"/>
          <w:footerReference w:type="default" r:id="rId59"/>
          <w:headerReference w:type="first" r:id="rId60"/>
          <w:pgSz w:w="11909" w:h="16834"/>
          <w:pgMar w:top="720" w:right="1440" w:bottom="720" w:left="1440" w:header="720" w:footer="720" w:gutter="0"/>
          <w:cols w:space="720" w:equalWidth="0">
            <w:col w:w="9029"/>
          </w:cols>
        </w:sectPr>
      </w:pPr>
    </w:p>
    <w:p w14:paraId="4901C055" w14:textId="2FDEC938" w:rsidR="001121D2" w:rsidRPr="00F92011" w:rsidRDefault="00920A89">
      <w:pPr>
        <w:keepNext/>
        <w:spacing w:before="0" w:after="0" w:line="240" w:lineRule="auto"/>
        <w:rPr>
          <w:smallCaps/>
        </w:rPr>
      </w:pPr>
      <w:r w:rsidRPr="00F92011">
        <w:rPr>
          <w:noProof/>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CE09E5" w:rsidRDefault="00CE09E5">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29"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" filled="f" strokecolor="#ffc000">
                <v:stroke startarrowwidth="narrow" startarrowlength="short" endarrowwidth="narrow" endarrowlength="short"/>
                <v:textbox inset="2.53958mm,2.53958mm,2.53958mm,2.53958mm">
                  <w:txbxContent>
                    <w:p w14:paraId="5BCC46F9" w14:textId="77777777" w:rsidR="00CE09E5" w:rsidRDefault="00CE09E5">
                      <w:pPr>
                        <w:spacing w:before="0" w:after="0" w:line="240" w:lineRule="auto"/>
                        <w:jc w:val="left"/>
                        <w:textDirection w:val="btLr"/>
                      </w:pPr>
                    </w:p>
                  </w:txbxContent>
                </v:textbox>
                <w10:wrap anchorx="page" anchory="page"/>
              </v:rect>
            </w:pict>
          </mc:Fallback>
        </mc:AlternateContent>
      </w:r>
      <w:r w:rsidRPr="00F92011">
        <w:rPr>
          <w:noProof/>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CE09E5" w:rsidRDefault="00CE09E5">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0"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" filled="f" strokecolor="#ffc000">
                <v:stroke startarrowwidth="narrow" startarrowlength="short" endarrowwidth="narrow" endarrowlength="short"/>
                <v:textbox inset="2.53958mm,2.53958mm,2.53958mm,2.53958mm">
                  <w:txbxContent>
                    <w:p w14:paraId="0B36F1F1" w14:textId="77777777" w:rsidR="00CE09E5" w:rsidRDefault="00CE09E5">
                      <w:pPr>
                        <w:spacing w:before="0" w:after="0" w:line="240" w:lineRule="auto"/>
                        <w:jc w:val="left"/>
                        <w:textDirection w:val="btLr"/>
                      </w:pPr>
                    </w:p>
                  </w:txbxContent>
                </v:textbox>
                <w10:wrap anchorx="page" anchory="page"/>
              </v:rect>
            </w:pict>
          </mc:Fallback>
        </mc:AlternateContent>
      </w:r>
      <w:r w:rsidRPr="00F92011">
        <w:rPr>
          <w:noProof/>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CE09E5" w:rsidRDefault="00CE09E5">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1"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" fillcolor="#ffc000" strokecolor="#ffc000">
                <v:stroke startarrowwidth="narrow" startarrowlength="short" endarrowwidth="narrow" endarrowlength="short"/>
                <v:textbox inset="2.53958mm,2.53958mm,2.53958mm,2.53958mm">
                  <w:txbxContent>
                    <w:p w14:paraId="670B4DC8" w14:textId="77777777" w:rsidR="00CE09E5" w:rsidRDefault="00CE09E5">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1"/>
                    <a:srcRect/>
                    <a:stretch>
                      <a:fillRect/>
                    </a:stretch>
                  </pic:blipFill>
                  <pic:spPr>
                    <a:xfrm>
                      <a:off x="0" y="0"/>
                      <a:ext cx="1901825" cy="1114425"/>
                    </a:xfrm>
                    <a:prstGeom prst="rect">
                      <a:avLst/>
                    </a:prstGeom>
                    <a:ln/>
                  </pic:spPr>
                </pic:pic>
              </a:graphicData>
            </a:graphic>
          </wp:anchor>
        </w:drawing>
      </w:r>
      <w:r w:rsidR="00920A89" w:rsidRPr="00F92011">
        <w:rPr>
          <w:noProof/>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CE09E5" w:rsidRDefault="00CE09E5">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2"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" fillcolor="#ffc000" strokecolor="#ffc000">
                <v:stroke startarrowwidth="narrow" startarrowlength="short" endarrowwidth="narrow" endarrowlength="short"/>
                <v:textbox inset="2.53958mm,2.53958mm,2.53958mm,2.53958mm">
                  <w:txbxContent>
                    <w:p w14:paraId="0CF65ABC" w14:textId="77777777" w:rsidR="00CE09E5" w:rsidRDefault="00CE09E5">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2"/>
      <w:headerReference w:type="default" r:id="rId63"/>
      <w:headerReference w:type="first" r:id="rId64"/>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339AE" w14:textId="77777777" w:rsidR="00FC30E5" w:rsidRDefault="00FC30E5">
      <w:pPr>
        <w:spacing w:before="0" w:after="0" w:line="240" w:lineRule="auto"/>
      </w:pPr>
      <w:r>
        <w:separator/>
      </w:r>
    </w:p>
  </w:endnote>
  <w:endnote w:type="continuationSeparator" w:id="0">
    <w:p w14:paraId="36D8C29B" w14:textId="77777777" w:rsidR="00FC30E5" w:rsidRDefault="00FC30E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1F9B5" w14:textId="77777777" w:rsidR="00CE09E5" w:rsidRDefault="00CE09E5"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w:t>
    </w:r>
    <w:r>
      <w:rPr>
        <w:sz w:val="20"/>
        <w:szCs w:val="20"/>
      </w:rPr>
      <w:fldChar w:fldCharType="end"/>
    </w:r>
  </w:p>
  <w:p w14:paraId="0ECC3037" w14:textId="77777777" w:rsidR="00CE09E5" w:rsidRDefault="00CE09E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51A9C" w14:textId="2E619D34" w:rsidR="00CE09E5" w:rsidRDefault="00CE09E5">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33</w:t>
    </w:r>
    <w:r>
      <w:rPr>
        <w:sz w:val="20"/>
        <w:szCs w:val="20"/>
      </w:rPr>
      <w:fldChar w:fldCharType="end"/>
    </w:r>
  </w:p>
  <w:p w14:paraId="248A8A45" w14:textId="77777777" w:rsidR="00CE09E5" w:rsidRDefault="00CE09E5">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49134" w14:textId="1DF2CE9D" w:rsidR="00CE09E5" w:rsidRDefault="00CE09E5">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36</w:t>
    </w:r>
    <w:r>
      <w:rPr>
        <w:sz w:val="20"/>
        <w:szCs w:val="20"/>
      </w:rPr>
      <w:fldChar w:fldCharType="end"/>
    </w:r>
  </w:p>
  <w:p w14:paraId="4FC35361" w14:textId="77777777" w:rsidR="00CE09E5" w:rsidRDefault="00CE09E5">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4400768"/>
      <w:docPartObj>
        <w:docPartGallery w:val="Page Numbers (Bottom of Page)"/>
        <w:docPartUnique/>
      </w:docPartObj>
    </w:sdtPr>
    <w:sdtEndPr>
      <w:rPr>
        <w:noProof/>
        <w:sz w:val="20"/>
      </w:rPr>
    </w:sdtEndPr>
    <w:sdtContent>
      <w:p w14:paraId="7E8A4280" w14:textId="65790FCB" w:rsidR="00CE09E5" w:rsidRPr="00F60ED6" w:rsidRDefault="00CE09E5">
        <w:pPr>
          <w:pStyle w:val="Footer"/>
          <w:jc w:val="center"/>
          <w:rPr>
            <w:sz w:val="20"/>
          </w:rPr>
        </w:pPr>
        <w:r w:rsidRPr="00F60ED6">
          <w:rPr>
            <w:sz w:val="20"/>
          </w:rPr>
          <w:fldChar w:fldCharType="begin"/>
        </w:r>
        <w:r w:rsidRPr="00F60ED6">
          <w:rPr>
            <w:sz w:val="20"/>
          </w:rPr>
          <w:instrText xml:space="preserve"> PAGE   \* MERGEFORMAT </w:instrText>
        </w:r>
        <w:r w:rsidRPr="00F60ED6">
          <w:rPr>
            <w:sz w:val="20"/>
          </w:rPr>
          <w:fldChar w:fldCharType="separate"/>
        </w:r>
        <w:r>
          <w:rPr>
            <w:noProof/>
            <w:sz w:val="20"/>
          </w:rPr>
          <w:t>37</w:t>
        </w:r>
        <w:r w:rsidRPr="00F60ED6">
          <w:rPr>
            <w:noProof/>
            <w:sz w:val="20"/>
          </w:rPr>
          <w:fldChar w:fldCharType="end"/>
        </w:r>
      </w:p>
    </w:sdtContent>
  </w:sdt>
  <w:p w14:paraId="0BD5B296" w14:textId="77777777" w:rsidR="00CE09E5" w:rsidRDefault="00CE09E5">
    <w:pPr>
      <w:pBdr>
        <w:top w:val="nil"/>
        <w:left w:val="nil"/>
        <w:bottom w:val="nil"/>
        <w:right w:val="nil"/>
        <w:between w:val="nil"/>
      </w:pBdr>
      <w:tabs>
        <w:tab w:val="center" w:pos="4320"/>
        <w:tab w:val="right" w:pos="8640"/>
      </w:tabs>
      <w:spacing w:line="240" w:lineRule="auto"/>
      <w:rPr>
        <w:color w:val="00000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2155894"/>
      <w:docPartObj>
        <w:docPartGallery w:val="Page Numbers (Bottom of Page)"/>
        <w:docPartUnique/>
      </w:docPartObj>
    </w:sdtPr>
    <w:sdtEndPr>
      <w:rPr>
        <w:noProof/>
      </w:rPr>
    </w:sdtEndPr>
    <w:sdtContent>
      <w:p w14:paraId="4D2FF853" w14:textId="4008A9CF" w:rsidR="00CE09E5" w:rsidRDefault="00CE09E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E0674C1" w14:textId="77777777" w:rsidR="00CE09E5" w:rsidRDefault="00CE09E5">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2664066"/>
      <w:docPartObj>
        <w:docPartGallery w:val="Page Numbers (Bottom of Page)"/>
        <w:docPartUnique/>
      </w:docPartObj>
    </w:sdtPr>
    <w:sdtEndPr>
      <w:rPr>
        <w:noProof/>
      </w:rPr>
    </w:sdtEndPr>
    <w:sdtContent>
      <w:p w14:paraId="790FBB7F" w14:textId="67F94378" w:rsidR="00CE09E5" w:rsidRDefault="00CE09E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0634CAF" w14:textId="77777777" w:rsidR="00CE09E5" w:rsidRDefault="00CE09E5">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3C54" w14:textId="77777777" w:rsidR="00CE09E5" w:rsidRDefault="00CE09E5">
    <w:pPr>
      <w:jc w:val="center"/>
    </w:pPr>
  </w:p>
  <w:p w14:paraId="35874127" w14:textId="77777777" w:rsidR="00CE09E5" w:rsidRDefault="00CE09E5">
    <w:pPr>
      <w:ind w:right="360"/>
    </w:pPr>
  </w:p>
  <w:p w14:paraId="20DB3875" w14:textId="77777777" w:rsidR="00CE09E5" w:rsidRDefault="00CE09E5">
    <w:pPr>
      <w:widowControl w:val="0"/>
      <w:pBdr>
        <w:top w:val="nil"/>
        <w:left w:val="nil"/>
        <w:bottom w:val="nil"/>
        <w:right w:val="nil"/>
        <w:between w:val="nil"/>
      </w:pBdr>
      <w:spacing w:line="276" w:lineRule="auto"/>
      <w:jc w:val="left"/>
    </w:pPr>
  </w:p>
  <w:p w14:paraId="15119854" w14:textId="77777777" w:rsidR="00CE09E5" w:rsidRDefault="00CE09E5">
    <w:pPr>
      <w:widowControl w:val="0"/>
      <w:pBdr>
        <w:top w:val="nil"/>
        <w:left w:val="nil"/>
        <w:bottom w:val="nil"/>
        <w:right w:val="nil"/>
        <w:between w:val="nil"/>
      </w:pBdr>
      <w:spacing w:before="0" w:after="0" w:line="276" w:lineRule="auto"/>
      <w:jc w:val="left"/>
    </w:pPr>
  </w:p>
  <w:p w14:paraId="5F0D8E5A" w14:textId="77777777" w:rsidR="00CE09E5" w:rsidRDefault="00CE09E5">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58C65" w14:textId="77777777" w:rsidR="00CE09E5" w:rsidRDefault="00CE09E5"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w:t>
    </w:r>
    <w:r>
      <w:rPr>
        <w:sz w:val="20"/>
        <w:szCs w:val="20"/>
      </w:rPr>
      <w:fldChar w:fldCharType="end"/>
    </w:r>
  </w:p>
  <w:p w14:paraId="764C6343" w14:textId="77777777" w:rsidR="00CE09E5" w:rsidRDefault="00CE09E5">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98345" w14:textId="3325363D" w:rsidR="00CE09E5" w:rsidRDefault="00CE09E5">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4</w:t>
    </w:r>
    <w:r>
      <w:rPr>
        <w:sz w:val="20"/>
        <w:szCs w:val="20"/>
      </w:rPr>
      <w:fldChar w:fldCharType="end"/>
    </w:r>
  </w:p>
  <w:p w14:paraId="2E4DD29F" w14:textId="77777777" w:rsidR="00CE09E5" w:rsidRDefault="00CE09E5">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6147934"/>
      <w:docPartObj>
        <w:docPartGallery w:val="Page Numbers (Bottom of Page)"/>
        <w:docPartUnique/>
      </w:docPartObj>
    </w:sdtPr>
    <w:sdtEndPr>
      <w:rPr>
        <w:noProof/>
        <w:sz w:val="20"/>
      </w:rPr>
    </w:sdtEndPr>
    <w:sdtContent>
      <w:p w14:paraId="4EB35A84" w14:textId="2B909D7E" w:rsidR="00CE09E5" w:rsidRPr="00EF294D" w:rsidRDefault="00CE09E5">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Pr>
            <w:noProof/>
            <w:sz w:val="20"/>
          </w:rPr>
          <w:t>17</w:t>
        </w:r>
        <w:r w:rsidRPr="00EF294D">
          <w:rPr>
            <w:noProof/>
            <w:sz w:val="20"/>
          </w:rPr>
          <w:fldChar w:fldCharType="end"/>
        </w:r>
      </w:p>
    </w:sdtContent>
  </w:sdt>
  <w:p w14:paraId="291FFDDE" w14:textId="77777777" w:rsidR="00CE09E5" w:rsidRDefault="00CE09E5">
    <w:pP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AED01" w14:textId="0D515416" w:rsidR="00CE09E5" w:rsidRDefault="00CE09E5">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18</w:t>
    </w:r>
    <w:r>
      <w:rPr>
        <w:sz w:val="20"/>
        <w:szCs w:val="20"/>
      </w:rPr>
      <w:fldChar w:fldCharType="end"/>
    </w:r>
  </w:p>
  <w:p w14:paraId="1D333EF8" w14:textId="77777777" w:rsidR="00CE09E5" w:rsidRDefault="00CE09E5">
    <w:pPr>
      <w:widowControl w:val="0"/>
      <w:pBdr>
        <w:top w:val="nil"/>
        <w:left w:val="nil"/>
        <w:bottom w:val="nil"/>
        <w:right w:val="nil"/>
        <w:between w:val="nil"/>
      </w:pBdr>
      <w:spacing w:before="0" w:after="0" w:line="276" w:lineRule="auto"/>
      <w:jc w:val="left"/>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99528" w14:textId="79B33AC4" w:rsidR="00CE09E5" w:rsidRDefault="00CE09E5">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27</w:t>
    </w:r>
    <w:r>
      <w:rPr>
        <w:sz w:val="20"/>
        <w:szCs w:val="20"/>
      </w:rPr>
      <w:fldChar w:fldCharType="end"/>
    </w:r>
  </w:p>
  <w:p w14:paraId="085BF87A" w14:textId="77777777" w:rsidR="00CE09E5" w:rsidRDefault="00CE09E5">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6FB98" w14:textId="674E09BC" w:rsidR="00CE09E5" w:rsidRDefault="00CE09E5">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28</w:t>
    </w:r>
    <w:r>
      <w:rPr>
        <w:sz w:val="20"/>
        <w:szCs w:val="20"/>
      </w:rPr>
      <w:fldChar w:fldCharType="end"/>
    </w:r>
  </w:p>
  <w:p w14:paraId="161EEA5C" w14:textId="77777777" w:rsidR="00CE09E5" w:rsidRDefault="00CE09E5">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E58E5" w14:textId="04509B25" w:rsidR="00CE09E5" w:rsidRDefault="00CE09E5">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32</w:t>
    </w:r>
    <w:r>
      <w:rPr>
        <w:sz w:val="20"/>
        <w:szCs w:val="20"/>
      </w:rPr>
      <w:fldChar w:fldCharType="end"/>
    </w:r>
  </w:p>
  <w:p w14:paraId="43F52EDF" w14:textId="77777777" w:rsidR="00CE09E5" w:rsidRDefault="00CE09E5">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7C914" w14:textId="77777777" w:rsidR="00FC30E5" w:rsidRDefault="00FC30E5">
      <w:pPr>
        <w:spacing w:before="0" w:after="0" w:line="240" w:lineRule="auto"/>
      </w:pPr>
      <w:r>
        <w:separator/>
      </w:r>
    </w:p>
  </w:footnote>
  <w:footnote w:type="continuationSeparator" w:id="0">
    <w:p w14:paraId="4DAD82A2" w14:textId="77777777" w:rsidR="00FC30E5" w:rsidRDefault="00FC30E5">
      <w:pPr>
        <w:spacing w:before="0" w:after="0" w:line="240" w:lineRule="auto"/>
      </w:pPr>
      <w:r>
        <w:continuationSeparator/>
      </w:r>
    </w:p>
  </w:footnote>
  <w:footnote w:id="1">
    <w:p w14:paraId="76ED851E" w14:textId="2F504249" w:rsidR="00CE09E5" w:rsidRDefault="00CE09E5" w:rsidP="00164BC3">
      <w:pPr>
        <w:rPr>
          <w:sz w:val="20"/>
          <w:szCs w:val="20"/>
        </w:rPr>
      </w:pPr>
      <w:r>
        <w:rPr>
          <w:vertAlign w:val="superscript"/>
        </w:rPr>
        <w:footnoteRef/>
      </w:r>
      <w:r>
        <w:rPr>
          <w:sz w:val="20"/>
          <w:szCs w:val="20"/>
        </w:rPr>
        <w:t xml:space="preserve"> currently based on GPPB Resolution No. 09-2020</w:t>
      </w:r>
    </w:p>
    <w:p w14:paraId="350BBE37" w14:textId="787DEE23" w:rsidR="00CE09E5" w:rsidRPr="00F67A76" w:rsidRDefault="00CE09E5" w:rsidP="00164BC3">
      <w:pPr>
        <w:rPr>
          <w:rFonts w:ascii="Tahoma" w:hAnsi="Tahoma" w:cs="Tahoma"/>
          <w:sz w:val="22"/>
          <w:szCs w:val="22"/>
        </w:rPr>
      </w:pPr>
      <w:r w:rsidRPr="00F67A76">
        <w:rPr>
          <w:rFonts w:ascii="Tahoma" w:hAnsi="Tahoma" w:cs="Tahoma"/>
          <w:sz w:val="22"/>
          <w:szCs w:val="22"/>
        </w:rPr>
        <w:t>DPWH-INFR-09-2016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6E1FA"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1377"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42054"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F4F14"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A84C7"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605D4"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D90AC"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D2B47"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97E77"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FFFED"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750E2"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37105"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0C87"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36C61"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CAEB2"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6305"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C4A74"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8E14B"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C77D"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D76E8"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8D78C"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9523B"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23D60"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8742A"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51C60"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F3905"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95F1"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A267A"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BDDF9" w14:textId="77777777" w:rsidR="00CE09E5" w:rsidRDefault="00CE09E5">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CE09E5" w:rsidRDefault="00CE09E5">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3"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" filled="f" stroked="f">
              <v:textbox inset="2.53958mm,2.53958mm,2.53958mm,2.53958mm">
                <w:txbxContent>
                  <w:p w14:paraId="659C61EF" w14:textId="77777777" w:rsidR="00CE09E5" w:rsidRDefault="00CE09E5">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23FB4"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18E5" w14:textId="77777777" w:rsidR="00CE09E5" w:rsidRDefault="00CE09E5">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CE09E5" w:rsidRDefault="00CE09E5">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4"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" filled="f" stroked="f">
              <v:textbox inset="2.53958mm,2.53958mm,2.53958mm,2.53958mm">
                <w:txbxContent>
                  <w:p w14:paraId="75F15B7F" w14:textId="77777777" w:rsidR="00CE09E5" w:rsidRDefault="00CE09E5">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9F065"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2281"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09E2"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39255"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7007"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D7580" w14:textId="77777777" w:rsidR="00CE09E5" w:rsidRDefault="00CE09E5">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8"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6"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2"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3"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0"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3"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7"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0" w15:restartNumberingAfterBreak="0">
    <w:nsid w:val="79C71C01"/>
    <w:multiLevelType w:val="hybridMultilevel"/>
    <w:tmpl w:val="0304F3FA"/>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489060756">
    <w:abstractNumId w:val="10"/>
  </w:num>
  <w:num w:numId="2" w16cid:durableId="1242106858">
    <w:abstractNumId w:val="17"/>
  </w:num>
  <w:num w:numId="3" w16cid:durableId="1601065782">
    <w:abstractNumId w:val="33"/>
  </w:num>
  <w:num w:numId="4" w16cid:durableId="1539968196">
    <w:abstractNumId w:val="30"/>
  </w:num>
  <w:num w:numId="5" w16cid:durableId="1167786392">
    <w:abstractNumId w:val="25"/>
  </w:num>
  <w:num w:numId="6" w16cid:durableId="466892807">
    <w:abstractNumId w:val="15"/>
  </w:num>
  <w:num w:numId="7" w16cid:durableId="776876727">
    <w:abstractNumId w:val="29"/>
  </w:num>
  <w:num w:numId="8" w16cid:durableId="1560170497">
    <w:abstractNumId w:val="13"/>
  </w:num>
  <w:num w:numId="9" w16cid:durableId="1309557063">
    <w:abstractNumId w:val="46"/>
  </w:num>
  <w:num w:numId="10" w16cid:durableId="451940795">
    <w:abstractNumId w:val="19"/>
  </w:num>
  <w:num w:numId="11" w16cid:durableId="1775437343">
    <w:abstractNumId w:val="22"/>
  </w:num>
  <w:num w:numId="12" w16cid:durableId="2080471344">
    <w:abstractNumId w:val="43"/>
  </w:num>
  <w:num w:numId="13" w16cid:durableId="1880626764">
    <w:abstractNumId w:val="0"/>
  </w:num>
  <w:num w:numId="14" w16cid:durableId="1752308293">
    <w:abstractNumId w:val="27"/>
  </w:num>
  <w:num w:numId="15" w16cid:durableId="370302864">
    <w:abstractNumId w:val="16"/>
  </w:num>
  <w:num w:numId="16" w16cid:durableId="13461505">
    <w:abstractNumId w:val="48"/>
  </w:num>
  <w:num w:numId="17" w16cid:durableId="341051320">
    <w:abstractNumId w:val="39"/>
  </w:num>
  <w:num w:numId="18" w16cid:durableId="2137290716">
    <w:abstractNumId w:val="41"/>
  </w:num>
  <w:num w:numId="19" w16cid:durableId="1102804061">
    <w:abstractNumId w:val="26"/>
  </w:num>
  <w:num w:numId="20" w16cid:durableId="1449545710">
    <w:abstractNumId w:val="7"/>
  </w:num>
  <w:num w:numId="21" w16cid:durableId="523983524">
    <w:abstractNumId w:val="6"/>
  </w:num>
  <w:num w:numId="22" w16cid:durableId="1339305337">
    <w:abstractNumId w:val="49"/>
  </w:num>
  <w:num w:numId="23" w16cid:durableId="678386114">
    <w:abstractNumId w:val="23"/>
  </w:num>
  <w:num w:numId="24" w16cid:durableId="1096708825">
    <w:abstractNumId w:val="20"/>
  </w:num>
  <w:num w:numId="25" w16cid:durableId="139807284">
    <w:abstractNumId w:val="4"/>
  </w:num>
  <w:num w:numId="26" w16cid:durableId="963458782">
    <w:abstractNumId w:val="2"/>
  </w:num>
  <w:num w:numId="27" w16cid:durableId="749084371">
    <w:abstractNumId w:val="21"/>
  </w:num>
  <w:num w:numId="28" w16cid:durableId="1592927873">
    <w:abstractNumId w:val="37"/>
  </w:num>
  <w:num w:numId="29" w16cid:durableId="668291621">
    <w:abstractNumId w:val="9"/>
  </w:num>
  <w:num w:numId="30" w16cid:durableId="8119445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1550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266349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5347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72712124">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944149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0369228">
    <w:abstractNumId w:val="11"/>
  </w:num>
  <w:num w:numId="37" w16cid:durableId="19677350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91159426">
    <w:abstractNumId w:val="47"/>
  </w:num>
  <w:num w:numId="39" w16cid:durableId="1718629983">
    <w:abstractNumId w:val="24"/>
  </w:num>
  <w:num w:numId="40" w16cid:durableId="1369988654">
    <w:abstractNumId w:val="36"/>
  </w:num>
  <w:num w:numId="41" w16cid:durableId="1606037154">
    <w:abstractNumId w:val="1"/>
  </w:num>
  <w:num w:numId="42" w16cid:durableId="2019966923">
    <w:abstractNumId w:val="51"/>
  </w:num>
  <w:num w:numId="43" w16cid:durableId="661586369">
    <w:abstractNumId w:val="38"/>
  </w:num>
  <w:num w:numId="44" w16cid:durableId="879632030">
    <w:abstractNumId w:val="53"/>
  </w:num>
  <w:num w:numId="45" w16cid:durableId="785731683">
    <w:abstractNumId w:val="34"/>
  </w:num>
  <w:num w:numId="46" w16cid:durableId="1280378342">
    <w:abstractNumId w:val="31"/>
  </w:num>
  <w:num w:numId="47" w16cid:durableId="928973482">
    <w:abstractNumId w:val="42"/>
  </w:num>
  <w:num w:numId="48" w16cid:durableId="912542185">
    <w:abstractNumId w:val="3"/>
  </w:num>
  <w:num w:numId="49" w16cid:durableId="1891453789">
    <w:abstractNumId w:val="52"/>
  </w:num>
  <w:num w:numId="50" w16cid:durableId="1214660787">
    <w:abstractNumId w:val="44"/>
  </w:num>
  <w:num w:numId="51" w16cid:durableId="52002790">
    <w:abstractNumId w:val="18"/>
  </w:num>
  <w:num w:numId="52" w16cid:durableId="1126122789">
    <w:abstractNumId w:val="12"/>
  </w:num>
  <w:num w:numId="53" w16cid:durableId="724643477">
    <w:abstractNumId w:val="45"/>
  </w:num>
  <w:num w:numId="54" w16cid:durableId="1269584061">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1D2"/>
    <w:rsid w:val="000010F9"/>
    <w:rsid w:val="000011D0"/>
    <w:rsid w:val="0000167C"/>
    <w:rsid w:val="000026C7"/>
    <w:rsid w:val="00002B02"/>
    <w:rsid w:val="00002BD9"/>
    <w:rsid w:val="00002F2A"/>
    <w:rsid w:val="00004758"/>
    <w:rsid w:val="0000519C"/>
    <w:rsid w:val="00005A41"/>
    <w:rsid w:val="00006F36"/>
    <w:rsid w:val="000121B3"/>
    <w:rsid w:val="000126D6"/>
    <w:rsid w:val="00012875"/>
    <w:rsid w:val="00013D52"/>
    <w:rsid w:val="00013DD0"/>
    <w:rsid w:val="00013EF6"/>
    <w:rsid w:val="0001567E"/>
    <w:rsid w:val="00016313"/>
    <w:rsid w:val="00017121"/>
    <w:rsid w:val="00017C21"/>
    <w:rsid w:val="000201B5"/>
    <w:rsid w:val="000206B8"/>
    <w:rsid w:val="00020D1F"/>
    <w:rsid w:val="000216B9"/>
    <w:rsid w:val="000252D4"/>
    <w:rsid w:val="00025D2C"/>
    <w:rsid w:val="000265F0"/>
    <w:rsid w:val="00026EFA"/>
    <w:rsid w:val="00027421"/>
    <w:rsid w:val="0002786A"/>
    <w:rsid w:val="00027BAB"/>
    <w:rsid w:val="00027C56"/>
    <w:rsid w:val="0003013D"/>
    <w:rsid w:val="000308C3"/>
    <w:rsid w:val="00031452"/>
    <w:rsid w:val="00033802"/>
    <w:rsid w:val="0003521F"/>
    <w:rsid w:val="00036413"/>
    <w:rsid w:val="0004033A"/>
    <w:rsid w:val="00041425"/>
    <w:rsid w:val="00042ADC"/>
    <w:rsid w:val="00042D28"/>
    <w:rsid w:val="000430FC"/>
    <w:rsid w:val="000433FB"/>
    <w:rsid w:val="00044A50"/>
    <w:rsid w:val="0004668A"/>
    <w:rsid w:val="00046E7D"/>
    <w:rsid w:val="0004700E"/>
    <w:rsid w:val="0005020B"/>
    <w:rsid w:val="00051188"/>
    <w:rsid w:val="000512ED"/>
    <w:rsid w:val="00051EAA"/>
    <w:rsid w:val="00053641"/>
    <w:rsid w:val="0005557E"/>
    <w:rsid w:val="00057A0A"/>
    <w:rsid w:val="00060084"/>
    <w:rsid w:val="00062BB4"/>
    <w:rsid w:val="00064572"/>
    <w:rsid w:val="0006519C"/>
    <w:rsid w:val="0006549A"/>
    <w:rsid w:val="00066660"/>
    <w:rsid w:val="00067134"/>
    <w:rsid w:val="00067DD7"/>
    <w:rsid w:val="0007016F"/>
    <w:rsid w:val="00070174"/>
    <w:rsid w:val="00070CD6"/>
    <w:rsid w:val="00070F8B"/>
    <w:rsid w:val="00071F58"/>
    <w:rsid w:val="000720F9"/>
    <w:rsid w:val="00073177"/>
    <w:rsid w:val="000737FC"/>
    <w:rsid w:val="00073D6F"/>
    <w:rsid w:val="000743F6"/>
    <w:rsid w:val="000747E6"/>
    <w:rsid w:val="00076BAD"/>
    <w:rsid w:val="00077EA6"/>
    <w:rsid w:val="00080C8C"/>
    <w:rsid w:val="00081168"/>
    <w:rsid w:val="000811EE"/>
    <w:rsid w:val="000826F9"/>
    <w:rsid w:val="00082AB5"/>
    <w:rsid w:val="00083278"/>
    <w:rsid w:val="00084C77"/>
    <w:rsid w:val="00084FC1"/>
    <w:rsid w:val="00085316"/>
    <w:rsid w:val="00085AA6"/>
    <w:rsid w:val="00086054"/>
    <w:rsid w:val="00086B94"/>
    <w:rsid w:val="0008717E"/>
    <w:rsid w:val="00087477"/>
    <w:rsid w:val="00087D0C"/>
    <w:rsid w:val="000900DA"/>
    <w:rsid w:val="00090E3F"/>
    <w:rsid w:val="00091692"/>
    <w:rsid w:val="00091D5D"/>
    <w:rsid w:val="00091DDF"/>
    <w:rsid w:val="00092B3E"/>
    <w:rsid w:val="00092BEC"/>
    <w:rsid w:val="00095F51"/>
    <w:rsid w:val="0009768F"/>
    <w:rsid w:val="000A0E55"/>
    <w:rsid w:val="000A1127"/>
    <w:rsid w:val="000A3504"/>
    <w:rsid w:val="000A3646"/>
    <w:rsid w:val="000A462E"/>
    <w:rsid w:val="000A62CD"/>
    <w:rsid w:val="000B01CC"/>
    <w:rsid w:val="000B0245"/>
    <w:rsid w:val="000B2134"/>
    <w:rsid w:val="000B2FAA"/>
    <w:rsid w:val="000B3966"/>
    <w:rsid w:val="000B3BBD"/>
    <w:rsid w:val="000B4B35"/>
    <w:rsid w:val="000B4B5A"/>
    <w:rsid w:val="000B70DF"/>
    <w:rsid w:val="000B7AD1"/>
    <w:rsid w:val="000C040C"/>
    <w:rsid w:val="000C18A7"/>
    <w:rsid w:val="000C1AD8"/>
    <w:rsid w:val="000C1F75"/>
    <w:rsid w:val="000C37B1"/>
    <w:rsid w:val="000C4368"/>
    <w:rsid w:val="000C4462"/>
    <w:rsid w:val="000C5361"/>
    <w:rsid w:val="000C5B5C"/>
    <w:rsid w:val="000C6E1A"/>
    <w:rsid w:val="000C7237"/>
    <w:rsid w:val="000C7422"/>
    <w:rsid w:val="000D173F"/>
    <w:rsid w:val="000D263B"/>
    <w:rsid w:val="000D2C53"/>
    <w:rsid w:val="000D3856"/>
    <w:rsid w:val="000D3C9C"/>
    <w:rsid w:val="000D4A4A"/>
    <w:rsid w:val="000D4D49"/>
    <w:rsid w:val="000D4F51"/>
    <w:rsid w:val="000D691C"/>
    <w:rsid w:val="000D6953"/>
    <w:rsid w:val="000D6BC6"/>
    <w:rsid w:val="000D726F"/>
    <w:rsid w:val="000E0B03"/>
    <w:rsid w:val="000E10DD"/>
    <w:rsid w:val="000E1738"/>
    <w:rsid w:val="000E35CD"/>
    <w:rsid w:val="000E4118"/>
    <w:rsid w:val="000E4404"/>
    <w:rsid w:val="000E4D2E"/>
    <w:rsid w:val="000E7A5F"/>
    <w:rsid w:val="000E7D5D"/>
    <w:rsid w:val="000F06DC"/>
    <w:rsid w:val="000F14CA"/>
    <w:rsid w:val="000F2142"/>
    <w:rsid w:val="000F21BA"/>
    <w:rsid w:val="000F2554"/>
    <w:rsid w:val="000F3DBD"/>
    <w:rsid w:val="000F5CC0"/>
    <w:rsid w:val="000F62FA"/>
    <w:rsid w:val="000F7C37"/>
    <w:rsid w:val="00100785"/>
    <w:rsid w:val="00100A54"/>
    <w:rsid w:val="00100F96"/>
    <w:rsid w:val="00100F97"/>
    <w:rsid w:val="0010134B"/>
    <w:rsid w:val="0010139C"/>
    <w:rsid w:val="001017CA"/>
    <w:rsid w:val="00101E5E"/>
    <w:rsid w:val="0010206C"/>
    <w:rsid w:val="00102FF1"/>
    <w:rsid w:val="00104442"/>
    <w:rsid w:val="00104B24"/>
    <w:rsid w:val="001050DC"/>
    <w:rsid w:val="00105487"/>
    <w:rsid w:val="00105FC4"/>
    <w:rsid w:val="001064F4"/>
    <w:rsid w:val="00106930"/>
    <w:rsid w:val="00106B28"/>
    <w:rsid w:val="00106E00"/>
    <w:rsid w:val="0010743B"/>
    <w:rsid w:val="00107773"/>
    <w:rsid w:val="00110917"/>
    <w:rsid w:val="00110DFC"/>
    <w:rsid w:val="001117BD"/>
    <w:rsid w:val="00111CD2"/>
    <w:rsid w:val="001121D2"/>
    <w:rsid w:val="00112BC6"/>
    <w:rsid w:val="0011368C"/>
    <w:rsid w:val="0011443B"/>
    <w:rsid w:val="001149A8"/>
    <w:rsid w:val="001155A4"/>
    <w:rsid w:val="0011633A"/>
    <w:rsid w:val="001178FF"/>
    <w:rsid w:val="00121080"/>
    <w:rsid w:val="001224B2"/>
    <w:rsid w:val="00124FF3"/>
    <w:rsid w:val="0012524C"/>
    <w:rsid w:val="0012572F"/>
    <w:rsid w:val="00127201"/>
    <w:rsid w:val="00127343"/>
    <w:rsid w:val="00127ECB"/>
    <w:rsid w:val="001302FE"/>
    <w:rsid w:val="00130CB7"/>
    <w:rsid w:val="00132C7C"/>
    <w:rsid w:val="00133434"/>
    <w:rsid w:val="00133444"/>
    <w:rsid w:val="00133B9B"/>
    <w:rsid w:val="001345D4"/>
    <w:rsid w:val="00134D51"/>
    <w:rsid w:val="00135B93"/>
    <w:rsid w:val="0013684F"/>
    <w:rsid w:val="0013720E"/>
    <w:rsid w:val="00137C43"/>
    <w:rsid w:val="00137CC8"/>
    <w:rsid w:val="00137F59"/>
    <w:rsid w:val="001403CA"/>
    <w:rsid w:val="0014067D"/>
    <w:rsid w:val="001438BD"/>
    <w:rsid w:val="00144360"/>
    <w:rsid w:val="001443AA"/>
    <w:rsid w:val="00145D27"/>
    <w:rsid w:val="00147024"/>
    <w:rsid w:val="001476D8"/>
    <w:rsid w:val="00147770"/>
    <w:rsid w:val="00147A43"/>
    <w:rsid w:val="001501F6"/>
    <w:rsid w:val="00150C0F"/>
    <w:rsid w:val="00150EE8"/>
    <w:rsid w:val="00150F4C"/>
    <w:rsid w:val="00151BE4"/>
    <w:rsid w:val="001520B2"/>
    <w:rsid w:val="001529D8"/>
    <w:rsid w:val="0015405E"/>
    <w:rsid w:val="00155CE7"/>
    <w:rsid w:val="001561A6"/>
    <w:rsid w:val="001564DE"/>
    <w:rsid w:val="00156CBF"/>
    <w:rsid w:val="00157D72"/>
    <w:rsid w:val="001608D5"/>
    <w:rsid w:val="001618A9"/>
    <w:rsid w:val="00161904"/>
    <w:rsid w:val="001620F7"/>
    <w:rsid w:val="00162461"/>
    <w:rsid w:val="0016287E"/>
    <w:rsid w:val="001633D7"/>
    <w:rsid w:val="001637DF"/>
    <w:rsid w:val="001649D9"/>
    <w:rsid w:val="00164BC3"/>
    <w:rsid w:val="0016716A"/>
    <w:rsid w:val="001671BD"/>
    <w:rsid w:val="00167298"/>
    <w:rsid w:val="00167C4F"/>
    <w:rsid w:val="001712D4"/>
    <w:rsid w:val="001718C4"/>
    <w:rsid w:val="00172EBC"/>
    <w:rsid w:val="0017374A"/>
    <w:rsid w:val="00173D7B"/>
    <w:rsid w:val="00174DAC"/>
    <w:rsid w:val="0017520B"/>
    <w:rsid w:val="00175D32"/>
    <w:rsid w:val="001777FA"/>
    <w:rsid w:val="00177B20"/>
    <w:rsid w:val="0018016A"/>
    <w:rsid w:val="00180F08"/>
    <w:rsid w:val="001816D9"/>
    <w:rsid w:val="00181954"/>
    <w:rsid w:val="00182263"/>
    <w:rsid w:val="00182589"/>
    <w:rsid w:val="00183DEC"/>
    <w:rsid w:val="001854BC"/>
    <w:rsid w:val="00185948"/>
    <w:rsid w:val="00185E22"/>
    <w:rsid w:val="00185EAD"/>
    <w:rsid w:val="00186AF5"/>
    <w:rsid w:val="001871ED"/>
    <w:rsid w:val="00190310"/>
    <w:rsid w:val="001918F8"/>
    <w:rsid w:val="00195201"/>
    <w:rsid w:val="00196485"/>
    <w:rsid w:val="001969BD"/>
    <w:rsid w:val="00196AB6"/>
    <w:rsid w:val="00197B67"/>
    <w:rsid w:val="001A1E43"/>
    <w:rsid w:val="001A2517"/>
    <w:rsid w:val="001A2991"/>
    <w:rsid w:val="001A5627"/>
    <w:rsid w:val="001A6B1C"/>
    <w:rsid w:val="001A6E8C"/>
    <w:rsid w:val="001B139C"/>
    <w:rsid w:val="001B2479"/>
    <w:rsid w:val="001B287D"/>
    <w:rsid w:val="001B32CD"/>
    <w:rsid w:val="001B3D6D"/>
    <w:rsid w:val="001B58FC"/>
    <w:rsid w:val="001B59F5"/>
    <w:rsid w:val="001B7399"/>
    <w:rsid w:val="001C0347"/>
    <w:rsid w:val="001C0FF2"/>
    <w:rsid w:val="001C2893"/>
    <w:rsid w:val="001C354F"/>
    <w:rsid w:val="001C4DC9"/>
    <w:rsid w:val="001C5F16"/>
    <w:rsid w:val="001C6B11"/>
    <w:rsid w:val="001C7F0C"/>
    <w:rsid w:val="001C7F8D"/>
    <w:rsid w:val="001D1610"/>
    <w:rsid w:val="001D3629"/>
    <w:rsid w:val="001D49D0"/>
    <w:rsid w:val="001D4C29"/>
    <w:rsid w:val="001D545A"/>
    <w:rsid w:val="001D5676"/>
    <w:rsid w:val="001D6949"/>
    <w:rsid w:val="001D6B42"/>
    <w:rsid w:val="001D70A8"/>
    <w:rsid w:val="001D7D43"/>
    <w:rsid w:val="001E0554"/>
    <w:rsid w:val="001E0F62"/>
    <w:rsid w:val="001E334A"/>
    <w:rsid w:val="001E4E8B"/>
    <w:rsid w:val="001E7CE9"/>
    <w:rsid w:val="001F04B4"/>
    <w:rsid w:val="001F08A9"/>
    <w:rsid w:val="001F239A"/>
    <w:rsid w:val="001F25A9"/>
    <w:rsid w:val="001F3E0D"/>
    <w:rsid w:val="001F4367"/>
    <w:rsid w:val="001F4D43"/>
    <w:rsid w:val="001F5B5D"/>
    <w:rsid w:val="001F6580"/>
    <w:rsid w:val="001F6F7C"/>
    <w:rsid w:val="002001EB"/>
    <w:rsid w:val="002005E1"/>
    <w:rsid w:val="00201B65"/>
    <w:rsid w:val="00202728"/>
    <w:rsid w:val="0020281A"/>
    <w:rsid w:val="00203F17"/>
    <w:rsid w:val="00204B6C"/>
    <w:rsid w:val="00204C43"/>
    <w:rsid w:val="00205423"/>
    <w:rsid w:val="0020579A"/>
    <w:rsid w:val="00206730"/>
    <w:rsid w:val="002076B8"/>
    <w:rsid w:val="00207B72"/>
    <w:rsid w:val="0021034E"/>
    <w:rsid w:val="002103F4"/>
    <w:rsid w:val="00210590"/>
    <w:rsid w:val="0021136A"/>
    <w:rsid w:val="00212140"/>
    <w:rsid w:val="00212565"/>
    <w:rsid w:val="0021317C"/>
    <w:rsid w:val="00213D38"/>
    <w:rsid w:val="0021485B"/>
    <w:rsid w:val="002150D5"/>
    <w:rsid w:val="002167E1"/>
    <w:rsid w:val="00217411"/>
    <w:rsid w:val="002175A7"/>
    <w:rsid w:val="00220153"/>
    <w:rsid w:val="0022020E"/>
    <w:rsid w:val="002211F7"/>
    <w:rsid w:val="00221507"/>
    <w:rsid w:val="0022204B"/>
    <w:rsid w:val="00222DB6"/>
    <w:rsid w:val="0022316B"/>
    <w:rsid w:val="00223641"/>
    <w:rsid w:val="002248D1"/>
    <w:rsid w:val="002249AA"/>
    <w:rsid w:val="00224EF9"/>
    <w:rsid w:val="00225700"/>
    <w:rsid w:val="00227429"/>
    <w:rsid w:val="002276EE"/>
    <w:rsid w:val="0023277B"/>
    <w:rsid w:val="0023319F"/>
    <w:rsid w:val="00233FCF"/>
    <w:rsid w:val="002344F7"/>
    <w:rsid w:val="00235FB5"/>
    <w:rsid w:val="002372D7"/>
    <w:rsid w:val="0023767A"/>
    <w:rsid w:val="00237992"/>
    <w:rsid w:val="00240DA9"/>
    <w:rsid w:val="0024190F"/>
    <w:rsid w:val="002419C1"/>
    <w:rsid w:val="00241EF4"/>
    <w:rsid w:val="0024230F"/>
    <w:rsid w:val="002424C3"/>
    <w:rsid w:val="002428D4"/>
    <w:rsid w:val="002436C0"/>
    <w:rsid w:val="002450FF"/>
    <w:rsid w:val="00245C98"/>
    <w:rsid w:val="002469C5"/>
    <w:rsid w:val="00246F30"/>
    <w:rsid w:val="00247B6F"/>
    <w:rsid w:val="0025005D"/>
    <w:rsid w:val="002510F2"/>
    <w:rsid w:val="0025332D"/>
    <w:rsid w:val="00254216"/>
    <w:rsid w:val="00254A36"/>
    <w:rsid w:val="002573C3"/>
    <w:rsid w:val="0025759E"/>
    <w:rsid w:val="00257867"/>
    <w:rsid w:val="00260A3E"/>
    <w:rsid w:val="00260B2A"/>
    <w:rsid w:val="002615C1"/>
    <w:rsid w:val="00261C25"/>
    <w:rsid w:val="00262210"/>
    <w:rsid w:val="00263543"/>
    <w:rsid w:val="0026527C"/>
    <w:rsid w:val="00265567"/>
    <w:rsid w:val="00270FFF"/>
    <w:rsid w:val="00271137"/>
    <w:rsid w:val="0027133A"/>
    <w:rsid w:val="0027144C"/>
    <w:rsid w:val="00272872"/>
    <w:rsid w:val="00272F38"/>
    <w:rsid w:val="00273926"/>
    <w:rsid w:val="00274649"/>
    <w:rsid w:val="0027600A"/>
    <w:rsid w:val="0027685F"/>
    <w:rsid w:val="00276DBD"/>
    <w:rsid w:val="00277868"/>
    <w:rsid w:val="00282C9E"/>
    <w:rsid w:val="00282F63"/>
    <w:rsid w:val="00285BC2"/>
    <w:rsid w:val="00285C46"/>
    <w:rsid w:val="002860AD"/>
    <w:rsid w:val="002861F3"/>
    <w:rsid w:val="00290051"/>
    <w:rsid w:val="00290F66"/>
    <w:rsid w:val="00291D66"/>
    <w:rsid w:val="00292F83"/>
    <w:rsid w:val="00293279"/>
    <w:rsid w:val="00293A7B"/>
    <w:rsid w:val="00295BF6"/>
    <w:rsid w:val="00295FA1"/>
    <w:rsid w:val="0029619D"/>
    <w:rsid w:val="00296814"/>
    <w:rsid w:val="00296BAD"/>
    <w:rsid w:val="002A0B68"/>
    <w:rsid w:val="002A1765"/>
    <w:rsid w:val="002A1807"/>
    <w:rsid w:val="002A191F"/>
    <w:rsid w:val="002A201D"/>
    <w:rsid w:val="002A31C2"/>
    <w:rsid w:val="002A3378"/>
    <w:rsid w:val="002A3918"/>
    <w:rsid w:val="002A4859"/>
    <w:rsid w:val="002A6370"/>
    <w:rsid w:val="002A648F"/>
    <w:rsid w:val="002B0945"/>
    <w:rsid w:val="002B0C5D"/>
    <w:rsid w:val="002B2403"/>
    <w:rsid w:val="002B44F2"/>
    <w:rsid w:val="002B4566"/>
    <w:rsid w:val="002B564F"/>
    <w:rsid w:val="002B5915"/>
    <w:rsid w:val="002B7DD1"/>
    <w:rsid w:val="002C01F7"/>
    <w:rsid w:val="002C061F"/>
    <w:rsid w:val="002C0D61"/>
    <w:rsid w:val="002C21C6"/>
    <w:rsid w:val="002C3554"/>
    <w:rsid w:val="002C4383"/>
    <w:rsid w:val="002C5076"/>
    <w:rsid w:val="002C5CBE"/>
    <w:rsid w:val="002C5F5D"/>
    <w:rsid w:val="002C6FC2"/>
    <w:rsid w:val="002C70D3"/>
    <w:rsid w:val="002D00FB"/>
    <w:rsid w:val="002D026F"/>
    <w:rsid w:val="002D0450"/>
    <w:rsid w:val="002D0E57"/>
    <w:rsid w:val="002D1C4A"/>
    <w:rsid w:val="002D2765"/>
    <w:rsid w:val="002D28D3"/>
    <w:rsid w:val="002D29FD"/>
    <w:rsid w:val="002D2ABD"/>
    <w:rsid w:val="002D36DC"/>
    <w:rsid w:val="002D3913"/>
    <w:rsid w:val="002D4211"/>
    <w:rsid w:val="002D534F"/>
    <w:rsid w:val="002D5470"/>
    <w:rsid w:val="002D678D"/>
    <w:rsid w:val="002D6A43"/>
    <w:rsid w:val="002D6C61"/>
    <w:rsid w:val="002D6E46"/>
    <w:rsid w:val="002D76D8"/>
    <w:rsid w:val="002E03A1"/>
    <w:rsid w:val="002E044C"/>
    <w:rsid w:val="002E1005"/>
    <w:rsid w:val="002E10D4"/>
    <w:rsid w:val="002E150D"/>
    <w:rsid w:val="002E1E05"/>
    <w:rsid w:val="002E1E41"/>
    <w:rsid w:val="002E1F6E"/>
    <w:rsid w:val="002E2C4B"/>
    <w:rsid w:val="002E2DEA"/>
    <w:rsid w:val="002E30D7"/>
    <w:rsid w:val="002E3984"/>
    <w:rsid w:val="002E3DF8"/>
    <w:rsid w:val="002E4315"/>
    <w:rsid w:val="002E681E"/>
    <w:rsid w:val="002E772C"/>
    <w:rsid w:val="002E777A"/>
    <w:rsid w:val="002F094D"/>
    <w:rsid w:val="002F1311"/>
    <w:rsid w:val="002F2F06"/>
    <w:rsid w:val="002F3014"/>
    <w:rsid w:val="002F3FBC"/>
    <w:rsid w:val="002F4987"/>
    <w:rsid w:val="002F590A"/>
    <w:rsid w:val="00300116"/>
    <w:rsid w:val="003017B8"/>
    <w:rsid w:val="003018F0"/>
    <w:rsid w:val="00302044"/>
    <w:rsid w:val="00303202"/>
    <w:rsid w:val="0030337A"/>
    <w:rsid w:val="0030435E"/>
    <w:rsid w:val="0030585B"/>
    <w:rsid w:val="003064FF"/>
    <w:rsid w:val="003070BA"/>
    <w:rsid w:val="00310D32"/>
    <w:rsid w:val="003112E4"/>
    <w:rsid w:val="003119FF"/>
    <w:rsid w:val="00312267"/>
    <w:rsid w:val="00312FFA"/>
    <w:rsid w:val="003130D5"/>
    <w:rsid w:val="00313868"/>
    <w:rsid w:val="00320CFC"/>
    <w:rsid w:val="003213F6"/>
    <w:rsid w:val="003214B1"/>
    <w:rsid w:val="00321AD3"/>
    <w:rsid w:val="00321DAF"/>
    <w:rsid w:val="00322089"/>
    <w:rsid w:val="0032238D"/>
    <w:rsid w:val="003225BB"/>
    <w:rsid w:val="003238AA"/>
    <w:rsid w:val="00323C84"/>
    <w:rsid w:val="0032437B"/>
    <w:rsid w:val="0032495F"/>
    <w:rsid w:val="00324A15"/>
    <w:rsid w:val="00326457"/>
    <w:rsid w:val="003316F3"/>
    <w:rsid w:val="00331AD5"/>
    <w:rsid w:val="00331F8C"/>
    <w:rsid w:val="003322CC"/>
    <w:rsid w:val="00332455"/>
    <w:rsid w:val="00332817"/>
    <w:rsid w:val="00333590"/>
    <w:rsid w:val="00334128"/>
    <w:rsid w:val="00337058"/>
    <w:rsid w:val="00337707"/>
    <w:rsid w:val="00340CD0"/>
    <w:rsid w:val="0034150D"/>
    <w:rsid w:val="003418DF"/>
    <w:rsid w:val="00342C7C"/>
    <w:rsid w:val="00342F89"/>
    <w:rsid w:val="00345206"/>
    <w:rsid w:val="00345EB5"/>
    <w:rsid w:val="003463FA"/>
    <w:rsid w:val="003514B5"/>
    <w:rsid w:val="003522E6"/>
    <w:rsid w:val="003542CE"/>
    <w:rsid w:val="00354A92"/>
    <w:rsid w:val="00355023"/>
    <w:rsid w:val="00355449"/>
    <w:rsid w:val="00356A26"/>
    <w:rsid w:val="00356DA9"/>
    <w:rsid w:val="00357133"/>
    <w:rsid w:val="00357288"/>
    <w:rsid w:val="00357B95"/>
    <w:rsid w:val="0036056B"/>
    <w:rsid w:val="00360645"/>
    <w:rsid w:val="00361895"/>
    <w:rsid w:val="00361A66"/>
    <w:rsid w:val="00361D23"/>
    <w:rsid w:val="00361F3C"/>
    <w:rsid w:val="00362A72"/>
    <w:rsid w:val="003639BA"/>
    <w:rsid w:val="00364043"/>
    <w:rsid w:val="00364782"/>
    <w:rsid w:val="0036520B"/>
    <w:rsid w:val="00366F18"/>
    <w:rsid w:val="00367162"/>
    <w:rsid w:val="00371591"/>
    <w:rsid w:val="00371CBF"/>
    <w:rsid w:val="00373D29"/>
    <w:rsid w:val="003745DB"/>
    <w:rsid w:val="003751E6"/>
    <w:rsid w:val="0038221C"/>
    <w:rsid w:val="003822F2"/>
    <w:rsid w:val="0038280D"/>
    <w:rsid w:val="003835B9"/>
    <w:rsid w:val="003839DF"/>
    <w:rsid w:val="00384EA1"/>
    <w:rsid w:val="00385B13"/>
    <w:rsid w:val="0038660C"/>
    <w:rsid w:val="0038762C"/>
    <w:rsid w:val="00387A9E"/>
    <w:rsid w:val="00392364"/>
    <w:rsid w:val="003940D2"/>
    <w:rsid w:val="00394C5D"/>
    <w:rsid w:val="00395866"/>
    <w:rsid w:val="00395D41"/>
    <w:rsid w:val="00395DE4"/>
    <w:rsid w:val="00396B60"/>
    <w:rsid w:val="003977DB"/>
    <w:rsid w:val="003A0BE5"/>
    <w:rsid w:val="003A0F47"/>
    <w:rsid w:val="003A517B"/>
    <w:rsid w:val="003A682C"/>
    <w:rsid w:val="003A7831"/>
    <w:rsid w:val="003B0162"/>
    <w:rsid w:val="003B214A"/>
    <w:rsid w:val="003B2204"/>
    <w:rsid w:val="003B256A"/>
    <w:rsid w:val="003B4F85"/>
    <w:rsid w:val="003B5336"/>
    <w:rsid w:val="003B6D7B"/>
    <w:rsid w:val="003B7896"/>
    <w:rsid w:val="003C0D34"/>
    <w:rsid w:val="003C0F98"/>
    <w:rsid w:val="003C145E"/>
    <w:rsid w:val="003C1697"/>
    <w:rsid w:val="003C1E32"/>
    <w:rsid w:val="003C203A"/>
    <w:rsid w:val="003C4505"/>
    <w:rsid w:val="003C4B4A"/>
    <w:rsid w:val="003C4CF5"/>
    <w:rsid w:val="003C508B"/>
    <w:rsid w:val="003C557F"/>
    <w:rsid w:val="003C613A"/>
    <w:rsid w:val="003C7ECB"/>
    <w:rsid w:val="003D0879"/>
    <w:rsid w:val="003D35AB"/>
    <w:rsid w:val="003D4092"/>
    <w:rsid w:val="003D4140"/>
    <w:rsid w:val="003D4EF9"/>
    <w:rsid w:val="003D5240"/>
    <w:rsid w:val="003D575B"/>
    <w:rsid w:val="003D7250"/>
    <w:rsid w:val="003D747D"/>
    <w:rsid w:val="003E00F2"/>
    <w:rsid w:val="003E043B"/>
    <w:rsid w:val="003E26A2"/>
    <w:rsid w:val="003E4018"/>
    <w:rsid w:val="003E421D"/>
    <w:rsid w:val="003E4443"/>
    <w:rsid w:val="003E4C12"/>
    <w:rsid w:val="003E5060"/>
    <w:rsid w:val="003E54E7"/>
    <w:rsid w:val="003E5999"/>
    <w:rsid w:val="003E5D6D"/>
    <w:rsid w:val="003E5DA6"/>
    <w:rsid w:val="003E60EB"/>
    <w:rsid w:val="003E643B"/>
    <w:rsid w:val="003E7969"/>
    <w:rsid w:val="003F13EF"/>
    <w:rsid w:val="003F19EA"/>
    <w:rsid w:val="003F1ECC"/>
    <w:rsid w:val="003F2F66"/>
    <w:rsid w:val="003F5617"/>
    <w:rsid w:val="003F6AD4"/>
    <w:rsid w:val="003F6EEE"/>
    <w:rsid w:val="003F756F"/>
    <w:rsid w:val="003F7AB9"/>
    <w:rsid w:val="00401784"/>
    <w:rsid w:val="0040216D"/>
    <w:rsid w:val="00403865"/>
    <w:rsid w:val="0040632D"/>
    <w:rsid w:val="00406C7E"/>
    <w:rsid w:val="00407979"/>
    <w:rsid w:val="0041048C"/>
    <w:rsid w:val="00411339"/>
    <w:rsid w:val="00412539"/>
    <w:rsid w:val="00412BD8"/>
    <w:rsid w:val="004130CB"/>
    <w:rsid w:val="00413300"/>
    <w:rsid w:val="004161C6"/>
    <w:rsid w:val="00416E20"/>
    <w:rsid w:val="0041737E"/>
    <w:rsid w:val="004173D1"/>
    <w:rsid w:val="004178A4"/>
    <w:rsid w:val="00420F70"/>
    <w:rsid w:val="00422417"/>
    <w:rsid w:val="004228F1"/>
    <w:rsid w:val="0042384E"/>
    <w:rsid w:val="004248A8"/>
    <w:rsid w:val="00424DDE"/>
    <w:rsid w:val="0042558F"/>
    <w:rsid w:val="00425BF1"/>
    <w:rsid w:val="00425F01"/>
    <w:rsid w:val="004278F2"/>
    <w:rsid w:val="00427F8F"/>
    <w:rsid w:val="00430970"/>
    <w:rsid w:val="0043151F"/>
    <w:rsid w:val="004329C5"/>
    <w:rsid w:val="004349CB"/>
    <w:rsid w:val="004357EF"/>
    <w:rsid w:val="0043607E"/>
    <w:rsid w:val="004365AF"/>
    <w:rsid w:val="0044063D"/>
    <w:rsid w:val="00440BAC"/>
    <w:rsid w:val="00441B37"/>
    <w:rsid w:val="004422CA"/>
    <w:rsid w:val="0044316A"/>
    <w:rsid w:val="004436FB"/>
    <w:rsid w:val="004460B7"/>
    <w:rsid w:val="00446177"/>
    <w:rsid w:val="004463D6"/>
    <w:rsid w:val="00446458"/>
    <w:rsid w:val="00447504"/>
    <w:rsid w:val="00447E17"/>
    <w:rsid w:val="00450B2E"/>
    <w:rsid w:val="00452A6E"/>
    <w:rsid w:val="00452C02"/>
    <w:rsid w:val="00455263"/>
    <w:rsid w:val="0045619C"/>
    <w:rsid w:val="004563EB"/>
    <w:rsid w:val="00456A54"/>
    <w:rsid w:val="0046009B"/>
    <w:rsid w:val="0046025A"/>
    <w:rsid w:val="004604DE"/>
    <w:rsid w:val="004619C5"/>
    <w:rsid w:val="00463DA1"/>
    <w:rsid w:val="00464A52"/>
    <w:rsid w:val="00464FAA"/>
    <w:rsid w:val="00465412"/>
    <w:rsid w:val="00465C8A"/>
    <w:rsid w:val="004666CC"/>
    <w:rsid w:val="00470A7A"/>
    <w:rsid w:val="00471157"/>
    <w:rsid w:val="00471F2B"/>
    <w:rsid w:val="004720FA"/>
    <w:rsid w:val="004728A1"/>
    <w:rsid w:val="00472B33"/>
    <w:rsid w:val="004738E3"/>
    <w:rsid w:val="00474005"/>
    <w:rsid w:val="00474588"/>
    <w:rsid w:val="004750CC"/>
    <w:rsid w:val="00475386"/>
    <w:rsid w:val="0047538C"/>
    <w:rsid w:val="0047544A"/>
    <w:rsid w:val="00475CDB"/>
    <w:rsid w:val="0047623C"/>
    <w:rsid w:val="004766AD"/>
    <w:rsid w:val="004772EF"/>
    <w:rsid w:val="004774F1"/>
    <w:rsid w:val="00477C22"/>
    <w:rsid w:val="00477E46"/>
    <w:rsid w:val="004802B1"/>
    <w:rsid w:val="004812C7"/>
    <w:rsid w:val="00482394"/>
    <w:rsid w:val="004828DA"/>
    <w:rsid w:val="0048296C"/>
    <w:rsid w:val="00483CD4"/>
    <w:rsid w:val="004841A0"/>
    <w:rsid w:val="00486648"/>
    <w:rsid w:val="00487018"/>
    <w:rsid w:val="00487A22"/>
    <w:rsid w:val="00490E16"/>
    <w:rsid w:val="00491237"/>
    <w:rsid w:val="00491EE3"/>
    <w:rsid w:val="004928EA"/>
    <w:rsid w:val="00492AAE"/>
    <w:rsid w:val="00492BE5"/>
    <w:rsid w:val="00493504"/>
    <w:rsid w:val="004963E1"/>
    <w:rsid w:val="00496881"/>
    <w:rsid w:val="00496E4C"/>
    <w:rsid w:val="00497505"/>
    <w:rsid w:val="004975D2"/>
    <w:rsid w:val="00497B77"/>
    <w:rsid w:val="00497CB2"/>
    <w:rsid w:val="00497D50"/>
    <w:rsid w:val="00497DCC"/>
    <w:rsid w:val="004A0247"/>
    <w:rsid w:val="004A0610"/>
    <w:rsid w:val="004A0A4B"/>
    <w:rsid w:val="004A1912"/>
    <w:rsid w:val="004A2F29"/>
    <w:rsid w:val="004A2FAC"/>
    <w:rsid w:val="004A32D5"/>
    <w:rsid w:val="004A6F76"/>
    <w:rsid w:val="004A73D9"/>
    <w:rsid w:val="004A7704"/>
    <w:rsid w:val="004B0AFC"/>
    <w:rsid w:val="004B10F3"/>
    <w:rsid w:val="004B25E9"/>
    <w:rsid w:val="004B345C"/>
    <w:rsid w:val="004B354E"/>
    <w:rsid w:val="004B4B43"/>
    <w:rsid w:val="004B532E"/>
    <w:rsid w:val="004B6587"/>
    <w:rsid w:val="004B6B95"/>
    <w:rsid w:val="004B7F89"/>
    <w:rsid w:val="004C0538"/>
    <w:rsid w:val="004C172A"/>
    <w:rsid w:val="004C2299"/>
    <w:rsid w:val="004C3596"/>
    <w:rsid w:val="004C3EA6"/>
    <w:rsid w:val="004C4E30"/>
    <w:rsid w:val="004C52F3"/>
    <w:rsid w:val="004C68FF"/>
    <w:rsid w:val="004C7417"/>
    <w:rsid w:val="004D01F0"/>
    <w:rsid w:val="004D07AD"/>
    <w:rsid w:val="004D082A"/>
    <w:rsid w:val="004D1EB9"/>
    <w:rsid w:val="004D20FC"/>
    <w:rsid w:val="004D2FAA"/>
    <w:rsid w:val="004D2FAE"/>
    <w:rsid w:val="004D31FC"/>
    <w:rsid w:val="004D4094"/>
    <w:rsid w:val="004D41CC"/>
    <w:rsid w:val="004D44D8"/>
    <w:rsid w:val="004D51BE"/>
    <w:rsid w:val="004D6BC9"/>
    <w:rsid w:val="004D70F1"/>
    <w:rsid w:val="004D79F7"/>
    <w:rsid w:val="004D7DDC"/>
    <w:rsid w:val="004E0588"/>
    <w:rsid w:val="004E15C8"/>
    <w:rsid w:val="004E2294"/>
    <w:rsid w:val="004E497F"/>
    <w:rsid w:val="004E771C"/>
    <w:rsid w:val="004F1367"/>
    <w:rsid w:val="004F32E8"/>
    <w:rsid w:val="004F5D26"/>
    <w:rsid w:val="004F6857"/>
    <w:rsid w:val="004F7EC8"/>
    <w:rsid w:val="00500502"/>
    <w:rsid w:val="005007DB"/>
    <w:rsid w:val="00500EC8"/>
    <w:rsid w:val="0050101C"/>
    <w:rsid w:val="00503315"/>
    <w:rsid w:val="00503E87"/>
    <w:rsid w:val="005048E1"/>
    <w:rsid w:val="00505079"/>
    <w:rsid w:val="005053F5"/>
    <w:rsid w:val="00507189"/>
    <w:rsid w:val="0050737A"/>
    <w:rsid w:val="005077B9"/>
    <w:rsid w:val="00507F8A"/>
    <w:rsid w:val="0051162C"/>
    <w:rsid w:val="00512E16"/>
    <w:rsid w:val="005130C0"/>
    <w:rsid w:val="005133C2"/>
    <w:rsid w:val="0051423B"/>
    <w:rsid w:val="005147B9"/>
    <w:rsid w:val="005158F2"/>
    <w:rsid w:val="00516F05"/>
    <w:rsid w:val="00517A05"/>
    <w:rsid w:val="00517BEB"/>
    <w:rsid w:val="00520408"/>
    <w:rsid w:val="00520A6E"/>
    <w:rsid w:val="005212CC"/>
    <w:rsid w:val="005212F6"/>
    <w:rsid w:val="005216AB"/>
    <w:rsid w:val="00524601"/>
    <w:rsid w:val="00524905"/>
    <w:rsid w:val="00524C6E"/>
    <w:rsid w:val="005258F5"/>
    <w:rsid w:val="00526751"/>
    <w:rsid w:val="0053092D"/>
    <w:rsid w:val="00533207"/>
    <w:rsid w:val="00535B92"/>
    <w:rsid w:val="00536807"/>
    <w:rsid w:val="00537AEC"/>
    <w:rsid w:val="00537D8B"/>
    <w:rsid w:val="0054047B"/>
    <w:rsid w:val="00541AD8"/>
    <w:rsid w:val="00542521"/>
    <w:rsid w:val="00543171"/>
    <w:rsid w:val="00544BB4"/>
    <w:rsid w:val="00544CE9"/>
    <w:rsid w:val="0054533E"/>
    <w:rsid w:val="005457A5"/>
    <w:rsid w:val="0054693A"/>
    <w:rsid w:val="0054694F"/>
    <w:rsid w:val="00546ADB"/>
    <w:rsid w:val="00550940"/>
    <w:rsid w:val="00553A54"/>
    <w:rsid w:val="00553E25"/>
    <w:rsid w:val="00554AA2"/>
    <w:rsid w:val="0055515D"/>
    <w:rsid w:val="0055602C"/>
    <w:rsid w:val="005565EE"/>
    <w:rsid w:val="00557B10"/>
    <w:rsid w:val="00561C56"/>
    <w:rsid w:val="00561D70"/>
    <w:rsid w:val="005639F5"/>
    <w:rsid w:val="00563C32"/>
    <w:rsid w:val="00563CD5"/>
    <w:rsid w:val="00565E5D"/>
    <w:rsid w:val="005669FC"/>
    <w:rsid w:val="00566A8C"/>
    <w:rsid w:val="005713D7"/>
    <w:rsid w:val="00571ECE"/>
    <w:rsid w:val="00571F98"/>
    <w:rsid w:val="00572FF0"/>
    <w:rsid w:val="0057319C"/>
    <w:rsid w:val="005738B6"/>
    <w:rsid w:val="00573DB2"/>
    <w:rsid w:val="005742C4"/>
    <w:rsid w:val="00574AE7"/>
    <w:rsid w:val="00575240"/>
    <w:rsid w:val="005768C4"/>
    <w:rsid w:val="00581B81"/>
    <w:rsid w:val="00581B98"/>
    <w:rsid w:val="00582F2B"/>
    <w:rsid w:val="00584A47"/>
    <w:rsid w:val="00584A97"/>
    <w:rsid w:val="00584C99"/>
    <w:rsid w:val="00585225"/>
    <w:rsid w:val="00585F58"/>
    <w:rsid w:val="00590321"/>
    <w:rsid w:val="005929C4"/>
    <w:rsid w:val="00592ABF"/>
    <w:rsid w:val="00593206"/>
    <w:rsid w:val="005932AE"/>
    <w:rsid w:val="005935DF"/>
    <w:rsid w:val="00594AB0"/>
    <w:rsid w:val="00595710"/>
    <w:rsid w:val="005957E8"/>
    <w:rsid w:val="00595BF5"/>
    <w:rsid w:val="0059632C"/>
    <w:rsid w:val="0059696D"/>
    <w:rsid w:val="005978F6"/>
    <w:rsid w:val="00597CEF"/>
    <w:rsid w:val="005A14CB"/>
    <w:rsid w:val="005A1784"/>
    <w:rsid w:val="005A1DA6"/>
    <w:rsid w:val="005A259D"/>
    <w:rsid w:val="005A2B10"/>
    <w:rsid w:val="005A2B74"/>
    <w:rsid w:val="005A6B3C"/>
    <w:rsid w:val="005A6ED0"/>
    <w:rsid w:val="005A7932"/>
    <w:rsid w:val="005B11D7"/>
    <w:rsid w:val="005B1484"/>
    <w:rsid w:val="005B2E87"/>
    <w:rsid w:val="005B3EE8"/>
    <w:rsid w:val="005B462E"/>
    <w:rsid w:val="005B67B7"/>
    <w:rsid w:val="005B7050"/>
    <w:rsid w:val="005C0789"/>
    <w:rsid w:val="005C0C72"/>
    <w:rsid w:val="005C15EF"/>
    <w:rsid w:val="005C1BBD"/>
    <w:rsid w:val="005C23BD"/>
    <w:rsid w:val="005C2C85"/>
    <w:rsid w:val="005C41E9"/>
    <w:rsid w:val="005C42DC"/>
    <w:rsid w:val="005C4603"/>
    <w:rsid w:val="005C49A7"/>
    <w:rsid w:val="005C49AE"/>
    <w:rsid w:val="005C53C1"/>
    <w:rsid w:val="005C6F13"/>
    <w:rsid w:val="005C6F9F"/>
    <w:rsid w:val="005C7AE6"/>
    <w:rsid w:val="005D077A"/>
    <w:rsid w:val="005D1ED5"/>
    <w:rsid w:val="005D24FB"/>
    <w:rsid w:val="005D4371"/>
    <w:rsid w:val="005D48F5"/>
    <w:rsid w:val="005D5F87"/>
    <w:rsid w:val="005D6506"/>
    <w:rsid w:val="005D7D32"/>
    <w:rsid w:val="005E0858"/>
    <w:rsid w:val="005E29B8"/>
    <w:rsid w:val="005E31ED"/>
    <w:rsid w:val="005E3F7C"/>
    <w:rsid w:val="005E568A"/>
    <w:rsid w:val="005E7BC9"/>
    <w:rsid w:val="005F065B"/>
    <w:rsid w:val="005F16F5"/>
    <w:rsid w:val="005F1CA9"/>
    <w:rsid w:val="005F2729"/>
    <w:rsid w:val="005F2A4A"/>
    <w:rsid w:val="005F2C0F"/>
    <w:rsid w:val="005F592E"/>
    <w:rsid w:val="005F6363"/>
    <w:rsid w:val="005F6B6D"/>
    <w:rsid w:val="005F6C97"/>
    <w:rsid w:val="005F6E4B"/>
    <w:rsid w:val="005F72BC"/>
    <w:rsid w:val="006007FC"/>
    <w:rsid w:val="00601697"/>
    <w:rsid w:val="006018F1"/>
    <w:rsid w:val="006021B4"/>
    <w:rsid w:val="006028C3"/>
    <w:rsid w:val="00605682"/>
    <w:rsid w:val="00605B9E"/>
    <w:rsid w:val="00605C03"/>
    <w:rsid w:val="00606798"/>
    <w:rsid w:val="00606B4F"/>
    <w:rsid w:val="00607170"/>
    <w:rsid w:val="006108CB"/>
    <w:rsid w:val="00612E66"/>
    <w:rsid w:val="00614578"/>
    <w:rsid w:val="0061486F"/>
    <w:rsid w:val="00614A7C"/>
    <w:rsid w:val="00616C75"/>
    <w:rsid w:val="00617185"/>
    <w:rsid w:val="00620CC0"/>
    <w:rsid w:val="00620FB6"/>
    <w:rsid w:val="00622112"/>
    <w:rsid w:val="00622C01"/>
    <w:rsid w:val="00622F4F"/>
    <w:rsid w:val="00623912"/>
    <w:rsid w:val="00624207"/>
    <w:rsid w:val="006252B1"/>
    <w:rsid w:val="006276AF"/>
    <w:rsid w:val="00630869"/>
    <w:rsid w:val="00630C60"/>
    <w:rsid w:val="00631064"/>
    <w:rsid w:val="00631B97"/>
    <w:rsid w:val="00631DFA"/>
    <w:rsid w:val="00633146"/>
    <w:rsid w:val="00634B2C"/>
    <w:rsid w:val="00634F9B"/>
    <w:rsid w:val="00635921"/>
    <w:rsid w:val="00635B61"/>
    <w:rsid w:val="00636121"/>
    <w:rsid w:val="006362AC"/>
    <w:rsid w:val="00636C9E"/>
    <w:rsid w:val="00636D1D"/>
    <w:rsid w:val="00637093"/>
    <w:rsid w:val="00641453"/>
    <w:rsid w:val="0064265D"/>
    <w:rsid w:val="00642E20"/>
    <w:rsid w:val="00642F15"/>
    <w:rsid w:val="00643AFE"/>
    <w:rsid w:val="00643B07"/>
    <w:rsid w:val="006443DB"/>
    <w:rsid w:val="00644C51"/>
    <w:rsid w:val="00645E0D"/>
    <w:rsid w:val="00646915"/>
    <w:rsid w:val="00650F32"/>
    <w:rsid w:val="006525AA"/>
    <w:rsid w:val="00652B91"/>
    <w:rsid w:val="006533B9"/>
    <w:rsid w:val="00653546"/>
    <w:rsid w:val="0065548C"/>
    <w:rsid w:val="006559F5"/>
    <w:rsid w:val="00656B9A"/>
    <w:rsid w:val="00660054"/>
    <w:rsid w:val="006600E8"/>
    <w:rsid w:val="006604FC"/>
    <w:rsid w:val="0066087F"/>
    <w:rsid w:val="00662F23"/>
    <w:rsid w:val="00665E90"/>
    <w:rsid w:val="0066641D"/>
    <w:rsid w:val="006667A9"/>
    <w:rsid w:val="00666BCF"/>
    <w:rsid w:val="00666FA3"/>
    <w:rsid w:val="006700F8"/>
    <w:rsid w:val="006709A1"/>
    <w:rsid w:val="00670C01"/>
    <w:rsid w:val="0067108C"/>
    <w:rsid w:val="006714B8"/>
    <w:rsid w:val="0067396E"/>
    <w:rsid w:val="0067401E"/>
    <w:rsid w:val="0067545D"/>
    <w:rsid w:val="00676409"/>
    <w:rsid w:val="00677FC0"/>
    <w:rsid w:val="006827D7"/>
    <w:rsid w:val="00682DFA"/>
    <w:rsid w:val="00682F4E"/>
    <w:rsid w:val="0068387B"/>
    <w:rsid w:val="00685676"/>
    <w:rsid w:val="00685FFB"/>
    <w:rsid w:val="0068759A"/>
    <w:rsid w:val="00687B55"/>
    <w:rsid w:val="00690295"/>
    <w:rsid w:val="006903B6"/>
    <w:rsid w:val="0069059C"/>
    <w:rsid w:val="00690A8A"/>
    <w:rsid w:val="006914E5"/>
    <w:rsid w:val="0069226A"/>
    <w:rsid w:val="0069239D"/>
    <w:rsid w:val="0069349F"/>
    <w:rsid w:val="00693603"/>
    <w:rsid w:val="00694565"/>
    <w:rsid w:val="006958C5"/>
    <w:rsid w:val="006976B6"/>
    <w:rsid w:val="00697726"/>
    <w:rsid w:val="00697C78"/>
    <w:rsid w:val="006A0682"/>
    <w:rsid w:val="006A0B80"/>
    <w:rsid w:val="006A18B8"/>
    <w:rsid w:val="006A2971"/>
    <w:rsid w:val="006A34F5"/>
    <w:rsid w:val="006A3776"/>
    <w:rsid w:val="006A5107"/>
    <w:rsid w:val="006A552C"/>
    <w:rsid w:val="006A5636"/>
    <w:rsid w:val="006A5922"/>
    <w:rsid w:val="006A5B80"/>
    <w:rsid w:val="006A6C67"/>
    <w:rsid w:val="006A70D4"/>
    <w:rsid w:val="006A7A05"/>
    <w:rsid w:val="006B0079"/>
    <w:rsid w:val="006B1765"/>
    <w:rsid w:val="006B21F2"/>
    <w:rsid w:val="006B659C"/>
    <w:rsid w:val="006B69DE"/>
    <w:rsid w:val="006B6AF9"/>
    <w:rsid w:val="006B6F97"/>
    <w:rsid w:val="006B7369"/>
    <w:rsid w:val="006B7803"/>
    <w:rsid w:val="006C0FEF"/>
    <w:rsid w:val="006C18FB"/>
    <w:rsid w:val="006C20CC"/>
    <w:rsid w:val="006C2BAA"/>
    <w:rsid w:val="006C3576"/>
    <w:rsid w:val="006C61FB"/>
    <w:rsid w:val="006C6E66"/>
    <w:rsid w:val="006C75BA"/>
    <w:rsid w:val="006D012C"/>
    <w:rsid w:val="006D2596"/>
    <w:rsid w:val="006D28C9"/>
    <w:rsid w:val="006D2BF4"/>
    <w:rsid w:val="006D569D"/>
    <w:rsid w:val="006E047E"/>
    <w:rsid w:val="006E09D4"/>
    <w:rsid w:val="006E0D05"/>
    <w:rsid w:val="006E1D4A"/>
    <w:rsid w:val="006E1FEF"/>
    <w:rsid w:val="006E3B0D"/>
    <w:rsid w:val="006E4610"/>
    <w:rsid w:val="006E5BF8"/>
    <w:rsid w:val="006E5BFC"/>
    <w:rsid w:val="006E5F06"/>
    <w:rsid w:val="006E65AD"/>
    <w:rsid w:val="006E6EC1"/>
    <w:rsid w:val="006E75CE"/>
    <w:rsid w:val="006E796C"/>
    <w:rsid w:val="006E7E17"/>
    <w:rsid w:val="006F04C2"/>
    <w:rsid w:val="006F0AF7"/>
    <w:rsid w:val="006F157B"/>
    <w:rsid w:val="006F2E14"/>
    <w:rsid w:val="006F4988"/>
    <w:rsid w:val="006F4C5E"/>
    <w:rsid w:val="006F55B9"/>
    <w:rsid w:val="006F561F"/>
    <w:rsid w:val="006F7A1B"/>
    <w:rsid w:val="007003A9"/>
    <w:rsid w:val="0070043F"/>
    <w:rsid w:val="007017D8"/>
    <w:rsid w:val="007025B7"/>
    <w:rsid w:val="007027D3"/>
    <w:rsid w:val="00704C30"/>
    <w:rsid w:val="00707E1F"/>
    <w:rsid w:val="00710C90"/>
    <w:rsid w:val="00710FD8"/>
    <w:rsid w:val="00711584"/>
    <w:rsid w:val="00711956"/>
    <w:rsid w:val="00713A6F"/>
    <w:rsid w:val="00713E39"/>
    <w:rsid w:val="00714E66"/>
    <w:rsid w:val="00715BBC"/>
    <w:rsid w:val="00715C53"/>
    <w:rsid w:val="00721252"/>
    <w:rsid w:val="007237BE"/>
    <w:rsid w:val="00723FA3"/>
    <w:rsid w:val="007250DA"/>
    <w:rsid w:val="0072615A"/>
    <w:rsid w:val="00726173"/>
    <w:rsid w:val="00726BEB"/>
    <w:rsid w:val="00726EDC"/>
    <w:rsid w:val="00727B77"/>
    <w:rsid w:val="0073036F"/>
    <w:rsid w:val="007306D8"/>
    <w:rsid w:val="007318A5"/>
    <w:rsid w:val="00731FB3"/>
    <w:rsid w:val="00732E8C"/>
    <w:rsid w:val="00733643"/>
    <w:rsid w:val="00734AB8"/>
    <w:rsid w:val="0073531E"/>
    <w:rsid w:val="0073700C"/>
    <w:rsid w:val="007415A1"/>
    <w:rsid w:val="00741989"/>
    <w:rsid w:val="00741DEF"/>
    <w:rsid w:val="00741F44"/>
    <w:rsid w:val="007421FC"/>
    <w:rsid w:val="00742CA8"/>
    <w:rsid w:val="007462F5"/>
    <w:rsid w:val="0074658A"/>
    <w:rsid w:val="00746799"/>
    <w:rsid w:val="00746890"/>
    <w:rsid w:val="00746EC9"/>
    <w:rsid w:val="00747580"/>
    <w:rsid w:val="0074771C"/>
    <w:rsid w:val="007477C9"/>
    <w:rsid w:val="007506E5"/>
    <w:rsid w:val="00750941"/>
    <w:rsid w:val="007525B4"/>
    <w:rsid w:val="007526D7"/>
    <w:rsid w:val="007530FD"/>
    <w:rsid w:val="0075312C"/>
    <w:rsid w:val="00753E1C"/>
    <w:rsid w:val="00755C39"/>
    <w:rsid w:val="00755C53"/>
    <w:rsid w:val="0075600C"/>
    <w:rsid w:val="007564DB"/>
    <w:rsid w:val="0075744D"/>
    <w:rsid w:val="00757633"/>
    <w:rsid w:val="00757864"/>
    <w:rsid w:val="00757F87"/>
    <w:rsid w:val="00760202"/>
    <w:rsid w:val="0076049A"/>
    <w:rsid w:val="00762BD2"/>
    <w:rsid w:val="00762C64"/>
    <w:rsid w:val="007633C5"/>
    <w:rsid w:val="0076378D"/>
    <w:rsid w:val="0076380B"/>
    <w:rsid w:val="00766843"/>
    <w:rsid w:val="0076760D"/>
    <w:rsid w:val="007701A5"/>
    <w:rsid w:val="00770F2B"/>
    <w:rsid w:val="00772CBA"/>
    <w:rsid w:val="00773AEB"/>
    <w:rsid w:val="007741CA"/>
    <w:rsid w:val="007743E7"/>
    <w:rsid w:val="0077488F"/>
    <w:rsid w:val="00776A18"/>
    <w:rsid w:val="00776CDC"/>
    <w:rsid w:val="007775C2"/>
    <w:rsid w:val="0077791B"/>
    <w:rsid w:val="00777C8F"/>
    <w:rsid w:val="007851B6"/>
    <w:rsid w:val="0078570F"/>
    <w:rsid w:val="00785712"/>
    <w:rsid w:val="007863BE"/>
    <w:rsid w:val="00786473"/>
    <w:rsid w:val="00786835"/>
    <w:rsid w:val="00787234"/>
    <w:rsid w:val="007879D9"/>
    <w:rsid w:val="00787BC7"/>
    <w:rsid w:val="00791262"/>
    <w:rsid w:val="007918EF"/>
    <w:rsid w:val="007928D2"/>
    <w:rsid w:val="0079291F"/>
    <w:rsid w:val="00792B74"/>
    <w:rsid w:val="007932D9"/>
    <w:rsid w:val="00793B4A"/>
    <w:rsid w:val="0079431E"/>
    <w:rsid w:val="00794718"/>
    <w:rsid w:val="00795569"/>
    <w:rsid w:val="00795BE0"/>
    <w:rsid w:val="00795F3E"/>
    <w:rsid w:val="00796BFA"/>
    <w:rsid w:val="00797728"/>
    <w:rsid w:val="00797A1F"/>
    <w:rsid w:val="00797E2D"/>
    <w:rsid w:val="007A0825"/>
    <w:rsid w:val="007A0827"/>
    <w:rsid w:val="007A203F"/>
    <w:rsid w:val="007A228B"/>
    <w:rsid w:val="007A334D"/>
    <w:rsid w:val="007A3D67"/>
    <w:rsid w:val="007A4587"/>
    <w:rsid w:val="007A4767"/>
    <w:rsid w:val="007A5DD5"/>
    <w:rsid w:val="007A5FF9"/>
    <w:rsid w:val="007A60C5"/>
    <w:rsid w:val="007A635B"/>
    <w:rsid w:val="007A6800"/>
    <w:rsid w:val="007A6817"/>
    <w:rsid w:val="007B0041"/>
    <w:rsid w:val="007B0224"/>
    <w:rsid w:val="007B0307"/>
    <w:rsid w:val="007B082C"/>
    <w:rsid w:val="007B0BCE"/>
    <w:rsid w:val="007B0DA4"/>
    <w:rsid w:val="007B2083"/>
    <w:rsid w:val="007B2553"/>
    <w:rsid w:val="007B2FA4"/>
    <w:rsid w:val="007B523D"/>
    <w:rsid w:val="007B5C83"/>
    <w:rsid w:val="007B6315"/>
    <w:rsid w:val="007B6B73"/>
    <w:rsid w:val="007B7CAB"/>
    <w:rsid w:val="007C062F"/>
    <w:rsid w:val="007C0DD6"/>
    <w:rsid w:val="007C1246"/>
    <w:rsid w:val="007C16E1"/>
    <w:rsid w:val="007C39A6"/>
    <w:rsid w:val="007C42F5"/>
    <w:rsid w:val="007C487E"/>
    <w:rsid w:val="007C5281"/>
    <w:rsid w:val="007C56EF"/>
    <w:rsid w:val="007C5C84"/>
    <w:rsid w:val="007C5ECF"/>
    <w:rsid w:val="007C6A2F"/>
    <w:rsid w:val="007C7B87"/>
    <w:rsid w:val="007D102B"/>
    <w:rsid w:val="007D1591"/>
    <w:rsid w:val="007D2ACA"/>
    <w:rsid w:val="007D321F"/>
    <w:rsid w:val="007D325C"/>
    <w:rsid w:val="007D33BC"/>
    <w:rsid w:val="007D37F3"/>
    <w:rsid w:val="007D7EA1"/>
    <w:rsid w:val="007E0038"/>
    <w:rsid w:val="007E0E69"/>
    <w:rsid w:val="007E2D0B"/>
    <w:rsid w:val="007E5B12"/>
    <w:rsid w:val="007E6A59"/>
    <w:rsid w:val="007E7413"/>
    <w:rsid w:val="007F14EE"/>
    <w:rsid w:val="007F196A"/>
    <w:rsid w:val="007F2999"/>
    <w:rsid w:val="007F3862"/>
    <w:rsid w:val="007F4438"/>
    <w:rsid w:val="007F48B0"/>
    <w:rsid w:val="007F5B30"/>
    <w:rsid w:val="007F721C"/>
    <w:rsid w:val="00800DED"/>
    <w:rsid w:val="00801430"/>
    <w:rsid w:val="00801755"/>
    <w:rsid w:val="0080218C"/>
    <w:rsid w:val="00802771"/>
    <w:rsid w:val="00802C4A"/>
    <w:rsid w:val="00802E26"/>
    <w:rsid w:val="00803222"/>
    <w:rsid w:val="0080383C"/>
    <w:rsid w:val="0080467C"/>
    <w:rsid w:val="008049EC"/>
    <w:rsid w:val="00807349"/>
    <w:rsid w:val="00807D54"/>
    <w:rsid w:val="008105FF"/>
    <w:rsid w:val="0081137B"/>
    <w:rsid w:val="00811B39"/>
    <w:rsid w:val="0081239A"/>
    <w:rsid w:val="0081339A"/>
    <w:rsid w:val="008140F6"/>
    <w:rsid w:val="00814460"/>
    <w:rsid w:val="0081461F"/>
    <w:rsid w:val="00815C06"/>
    <w:rsid w:val="008162D9"/>
    <w:rsid w:val="008165F0"/>
    <w:rsid w:val="0081669B"/>
    <w:rsid w:val="0081745E"/>
    <w:rsid w:val="00817C49"/>
    <w:rsid w:val="00817E4F"/>
    <w:rsid w:val="00817FFE"/>
    <w:rsid w:val="00820713"/>
    <w:rsid w:val="0082087D"/>
    <w:rsid w:val="00820C2C"/>
    <w:rsid w:val="008222D7"/>
    <w:rsid w:val="00822424"/>
    <w:rsid w:val="008224FA"/>
    <w:rsid w:val="00822D0C"/>
    <w:rsid w:val="008235C6"/>
    <w:rsid w:val="00823B36"/>
    <w:rsid w:val="00824720"/>
    <w:rsid w:val="008247B4"/>
    <w:rsid w:val="00825349"/>
    <w:rsid w:val="00825441"/>
    <w:rsid w:val="00826E1D"/>
    <w:rsid w:val="008279D3"/>
    <w:rsid w:val="00827D33"/>
    <w:rsid w:val="00830E75"/>
    <w:rsid w:val="00832F23"/>
    <w:rsid w:val="00833F00"/>
    <w:rsid w:val="00834A36"/>
    <w:rsid w:val="00835EA1"/>
    <w:rsid w:val="0083680A"/>
    <w:rsid w:val="008378A5"/>
    <w:rsid w:val="00837AA9"/>
    <w:rsid w:val="00837AE6"/>
    <w:rsid w:val="00842146"/>
    <w:rsid w:val="008426E3"/>
    <w:rsid w:val="00842FA3"/>
    <w:rsid w:val="008439C0"/>
    <w:rsid w:val="0085086F"/>
    <w:rsid w:val="00850C7D"/>
    <w:rsid w:val="0085309B"/>
    <w:rsid w:val="00856892"/>
    <w:rsid w:val="008568E3"/>
    <w:rsid w:val="008575A7"/>
    <w:rsid w:val="00857978"/>
    <w:rsid w:val="00860A21"/>
    <w:rsid w:val="00862345"/>
    <w:rsid w:val="00862978"/>
    <w:rsid w:val="00863015"/>
    <w:rsid w:val="00863DDB"/>
    <w:rsid w:val="00864122"/>
    <w:rsid w:val="008641FE"/>
    <w:rsid w:val="008652F7"/>
    <w:rsid w:val="0086734F"/>
    <w:rsid w:val="00867364"/>
    <w:rsid w:val="0087070A"/>
    <w:rsid w:val="00870774"/>
    <w:rsid w:val="008708B6"/>
    <w:rsid w:val="00872C97"/>
    <w:rsid w:val="00873BD4"/>
    <w:rsid w:val="008741AD"/>
    <w:rsid w:val="008749B5"/>
    <w:rsid w:val="00876481"/>
    <w:rsid w:val="00876CE2"/>
    <w:rsid w:val="008772B6"/>
    <w:rsid w:val="00881299"/>
    <w:rsid w:val="008819EE"/>
    <w:rsid w:val="008831B4"/>
    <w:rsid w:val="008837C9"/>
    <w:rsid w:val="00883E38"/>
    <w:rsid w:val="00883EDD"/>
    <w:rsid w:val="00885B72"/>
    <w:rsid w:val="008860B6"/>
    <w:rsid w:val="00886821"/>
    <w:rsid w:val="00886E05"/>
    <w:rsid w:val="00886FA7"/>
    <w:rsid w:val="008907F0"/>
    <w:rsid w:val="008913FD"/>
    <w:rsid w:val="008923EB"/>
    <w:rsid w:val="00892CC6"/>
    <w:rsid w:val="00894B7B"/>
    <w:rsid w:val="0089528B"/>
    <w:rsid w:val="00895ECB"/>
    <w:rsid w:val="008A113C"/>
    <w:rsid w:val="008A190C"/>
    <w:rsid w:val="008A4F48"/>
    <w:rsid w:val="008A6055"/>
    <w:rsid w:val="008A633B"/>
    <w:rsid w:val="008A6887"/>
    <w:rsid w:val="008A7799"/>
    <w:rsid w:val="008A77D0"/>
    <w:rsid w:val="008B03AC"/>
    <w:rsid w:val="008B14CA"/>
    <w:rsid w:val="008B2C2E"/>
    <w:rsid w:val="008B385E"/>
    <w:rsid w:val="008B4355"/>
    <w:rsid w:val="008B54ED"/>
    <w:rsid w:val="008B5C96"/>
    <w:rsid w:val="008C0E66"/>
    <w:rsid w:val="008C14D2"/>
    <w:rsid w:val="008C16AB"/>
    <w:rsid w:val="008C1F84"/>
    <w:rsid w:val="008C2218"/>
    <w:rsid w:val="008C414A"/>
    <w:rsid w:val="008C58CE"/>
    <w:rsid w:val="008C5A1D"/>
    <w:rsid w:val="008C665E"/>
    <w:rsid w:val="008D0988"/>
    <w:rsid w:val="008D1F36"/>
    <w:rsid w:val="008D2399"/>
    <w:rsid w:val="008D331C"/>
    <w:rsid w:val="008D33BC"/>
    <w:rsid w:val="008D363A"/>
    <w:rsid w:val="008D38B6"/>
    <w:rsid w:val="008D3958"/>
    <w:rsid w:val="008D3DFA"/>
    <w:rsid w:val="008D495B"/>
    <w:rsid w:val="008D4CD1"/>
    <w:rsid w:val="008D54A1"/>
    <w:rsid w:val="008D67AD"/>
    <w:rsid w:val="008D71F4"/>
    <w:rsid w:val="008E04D7"/>
    <w:rsid w:val="008E0598"/>
    <w:rsid w:val="008E1FE4"/>
    <w:rsid w:val="008E2286"/>
    <w:rsid w:val="008E2956"/>
    <w:rsid w:val="008E34C5"/>
    <w:rsid w:val="008E4498"/>
    <w:rsid w:val="008E5556"/>
    <w:rsid w:val="008E61AE"/>
    <w:rsid w:val="008E7454"/>
    <w:rsid w:val="008E7489"/>
    <w:rsid w:val="008E7C42"/>
    <w:rsid w:val="008F0010"/>
    <w:rsid w:val="008F0188"/>
    <w:rsid w:val="008F0E2C"/>
    <w:rsid w:val="008F3036"/>
    <w:rsid w:val="008F573A"/>
    <w:rsid w:val="008F579C"/>
    <w:rsid w:val="008F5E36"/>
    <w:rsid w:val="008F729C"/>
    <w:rsid w:val="0090060D"/>
    <w:rsid w:val="009010A3"/>
    <w:rsid w:val="00902E15"/>
    <w:rsid w:val="009030B6"/>
    <w:rsid w:val="00904129"/>
    <w:rsid w:val="009044E6"/>
    <w:rsid w:val="00905C56"/>
    <w:rsid w:val="00905CA0"/>
    <w:rsid w:val="00907E2F"/>
    <w:rsid w:val="00910778"/>
    <w:rsid w:val="009113BA"/>
    <w:rsid w:val="00911B9A"/>
    <w:rsid w:val="00912451"/>
    <w:rsid w:val="00913A56"/>
    <w:rsid w:val="0091426C"/>
    <w:rsid w:val="00914605"/>
    <w:rsid w:val="00914B43"/>
    <w:rsid w:val="009150E6"/>
    <w:rsid w:val="00917EF7"/>
    <w:rsid w:val="0092093B"/>
    <w:rsid w:val="00920A89"/>
    <w:rsid w:val="009219D9"/>
    <w:rsid w:val="00921FF8"/>
    <w:rsid w:val="009227A4"/>
    <w:rsid w:val="00922FA0"/>
    <w:rsid w:val="00922FBA"/>
    <w:rsid w:val="009258B1"/>
    <w:rsid w:val="00925CAC"/>
    <w:rsid w:val="0092615D"/>
    <w:rsid w:val="0092664E"/>
    <w:rsid w:val="00926AA9"/>
    <w:rsid w:val="00931620"/>
    <w:rsid w:val="00934C24"/>
    <w:rsid w:val="00935691"/>
    <w:rsid w:val="0093668A"/>
    <w:rsid w:val="00936C5C"/>
    <w:rsid w:val="009400D3"/>
    <w:rsid w:val="00940607"/>
    <w:rsid w:val="009406F3"/>
    <w:rsid w:val="00940EF6"/>
    <w:rsid w:val="009421D8"/>
    <w:rsid w:val="00942372"/>
    <w:rsid w:val="0094305A"/>
    <w:rsid w:val="009437AC"/>
    <w:rsid w:val="009441EC"/>
    <w:rsid w:val="00944627"/>
    <w:rsid w:val="00944B7D"/>
    <w:rsid w:val="00944E7C"/>
    <w:rsid w:val="00946093"/>
    <w:rsid w:val="00947E21"/>
    <w:rsid w:val="009504BC"/>
    <w:rsid w:val="00950914"/>
    <w:rsid w:val="00951A5A"/>
    <w:rsid w:val="0095305C"/>
    <w:rsid w:val="009531FF"/>
    <w:rsid w:val="00954159"/>
    <w:rsid w:val="00954C2B"/>
    <w:rsid w:val="0095532C"/>
    <w:rsid w:val="00956364"/>
    <w:rsid w:val="00956489"/>
    <w:rsid w:val="00956911"/>
    <w:rsid w:val="00956C87"/>
    <w:rsid w:val="009609FA"/>
    <w:rsid w:val="00961E94"/>
    <w:rsid w:val="00962DAC"/>
    <w:rsid w:val="00964698"/>
    <w:rsid w:val="00965B81"/>
    <w:rsid w:val="00965DCD"/>
    <w:rsid w:val="009661AD"/>
    <w:rsid w:val="0096708B"/>
    <w:rsid w:val="0096758D"/>
    <w:rsid w:val="00967929"/>
    <w:rsid w:val="00967CA9"/>
    <w:rsid w:val="0097251A"/>
    <w:rsid w:val="00972DFF"/>
    <w:rsid w:val="009736B8"/>
    <w:rsid w:val="0097412E"/>
    <w:rsid w:val="00974A75"/>
    <w:rsid w:val="009754DF"/>
    <w:rsid w:val="00975EC2"/>
    <w:rsid w:val="00976767"/>
    <w:rsid w:val="0098010A"/>
    <w:rsid w:val="009803A5"/>
    <w:rsid w:val="009816C4"/>
    <w:rsid w:val="00982063"/>
    <w:rsid w:val="00982C53"/>
    <w:rsid w:val="009831AC"/>
    <w:rsid w:val="00983B7C"/>
    <w:rsid w:val="00983B8F"/>
    <w:rsid w:val="00984FFB"/>
    <w:rsid w:val="009853AC"/>
    <w:rsid w:val="00986001"/>
    <w:rsid w:val="0098608E"/>
    <w:rsid w:val="0098655A"/>
    <w:rsid w:val="00986F25"/>
    <w:rsid w:val="00991BA7"/>
    <w:rsid w:val="00992820"/>
    <w:rsid w:val="0099312D"/>
    <w:rsid w:val="009964A5"/>
    <w:rsid w:val="00996C5D"/>
    <w:rsid w:val="009A1D35"/>
    <w:rsid w:val="009A4414"/>
    <w:rsid w:val="009A4AA2"/>
    <w:rsid w:val="009A4CC9"/>
    <w:rsid w:val="009A5963"/>
    <w:rsid w:val="009A60EA"/>
    <w:rsid w:val="009A63F5"/>
    <w:rsid w:val="009A70AC"/>
    <w:rsid w:val="009A7BC3"/>
    <w:rsid w:val="009A7C7E"/>
    <w:rsid w:val="009B1A84"/>
    <w:rsid w:val="009B27B7"/>
    <w:rsid w:val="009B2F91"/>
    <w:rsid w:val="009B418D"/>
    <w:rsid w:val="009B651C"/>
    <w:rsid w:val="009B652E"/>
    <w:rsid w:val="009B6839"/>
    <w:rsid w:val="009B7611"/>
    <w:rsid w:val="009C09FB"/>
    <w:rsid w:val="009C1065"/>
    <w:rsid w:val="009C10F0"/>
    <w:rsid w:val="009C135E"/>
    <w:rsid w:val="009C20A6"/>
    <w:rsid w:val="009C2194"/>
    <w:rsid w:val="009C3616"/>
    <w:rsid w:val="009C3DBC"/>
    <w:rsid w:val="009C4964"/>
    <w:rsid w:val="009C4D67"/>
    <w:rsid w:val="009C5ED7"/>
    <w:rsid w:val="009C5F11"/>
    <w:rsid w:val="009C6D6E"/>
    <w:rsid w:val="009C7B9D"/>
    <w:rsid w:val="009D0027"/>
    <w:rsid w:val="009D0242"/>
    <w:rsid w:val="009D145F"/>
    <w:rsid w:val="009D1F88"/>
    <w:rsid w:val="009D1F92"/>
    <w:rsid w:val="009D2E33"/>
    <w:rsid w:val="009D3CF6"/>
    <w:rsid w:val="009D5A2C"/>
    <w:rsid w:val="009D698E"/>
    <w:rsid w:val="009E2B8C"/>
    <w:rsid w:val="009E39F4"/>
    <w:rsid w:val="009E3F73"/>
    <w:rsid w:val="009E4053"/>
    <w:rsid w:val="009E460E"/>
    <w:rsid w:val="009E555C"/>
    <w:rsid w:val="009E5A9F"/>
    <w:rsid w:val="009E6B76"/>
    <w:rsid w:val="009E6E19"/>
    <w:rsid w:val="009E7947"/>
    <w:rsid w:val="009E7C3E"/>
    <w:rsid w:val="009F0736"/>
    <w:rsid w:val="009F0EE7"/>
    <w:rsid w:val="009F0F99"/>
    <w:rsid w:val="009F12F6"/>
    <w:rsid w:val="009F2127"/>
    <w:rsid w:val="009F3216"/>
    <w:rsid w:val="009F438E"/>
    <w:rsid w:val="009F5154"/>
    <w:rsid w:val="009F5BB8"/>
    <w:rsid w:val="009F64B4"/>
    <w:rsid w:val="009F6597"/>
    <w:rsid w:val="009F676A"/>
    <w:rsid w:val="009F73E4"/>
    <w:rsid w:val="009F7EF4"/>
    <w:rsid w:val="00A006EA"/>
    <w:rsid w:val="00A00B3D"/>
    <w:rsid w:val="00A00FC8"/>
    <w:rsid w:val="00A04941"/>
    <w:rsid w:val="00A0568A"/>
    <w:rsid w:val="00A059E1"/>
    <w:rsid w:val="00A05B50"/>
    <w:rsid w:val="00A07C8A"/>
    <w:rsid w:val="00A07D7C"/>
    <w:rsid w:val="00A11B09"/>
    <w:rsid w:val="00A13292"/>
    <w:rsid w:val="00A135B7"/>
    <w:rsid w:val="00A13D0E"/>
    <w:rsid w:val="00A14826"/>
    <w:rsid w:val="00A159E7"/>
    <w:rsid w:val="00A16991"/>
    <w:rsid w:val="00A169FC"/>
    <w:rsid w:val="00A16D34"/>
    <w:rsid w:val="00A1708B"/>
    <w:rsid w:val="00A204C7"/>
    <w:rsid w:val="00A20A91"/>
    <w:rsid w:val="00A21F67"/>
    <w:rsid w:val="00A2210B"/>
    <w:rsid w:val="00A22232"/>
    <w:rsid w:val="00A2312F"/>
    <w:rsid w:val="00A25C5C"/>
    <w:rsid w:val="00A26B76"/>
    <w:rsid w:val="00A26BB8"/>
    <w:rsid w:val="00A27313"/>
    <w:rsid w:val="00A27C51"/>
    <w:rsid w:val="00A31B42"/>
    <w:rsid w:val="00A31D92"/>
    <w:rsid w:val="00A3489E"/>
    <w:rsid w:val="00A348D5"/>
    <w:rsid w:val="00A35034"/>
    <w:rsid w:val="00A35164"/>
    <w:rsid w:val="00A35991"/>
    <w:rsid w:val="00A3671E"/>
    <w:rsid w:val="00A36822"/>
    <w:rsid w:val="00A37281"/>
    <w:rsid w:val="00A372E5"/>
    <w:rsid w:val="00A40187"/>
    <w:rsid w:val="00A40A40"/>
    <w:rsid w:val="00A41922"/>
    <w:rsid w:val="00A431E5"/>
    <w:rsid w:val="00A43EC7"/>
    <w:rsid w:val="00A44307"/>
    <w:rsid w:val="00A450FC"/>
    <w:rsid w:val="00A45C85"/>
    <w:rsid w:val="00A46189"/>
    <w:rsid w:val="00A46CC2"/>
    <w:rsid w:val="00A50180"/>
    <w:rsid w:val="00A50C1D"/>
    <w:rsid w:val="00A52257"/>
    <w:rsid w:val="00A52356"/>
    <w:rsid w:val="00A52467"/>
    <w:rsid w:val="00A52ABD"/>
    <w:rsid w:val="00A53326"/>
    <w:rsid w:val="00A540C9"/>
    <w:rsid w:val="00A54BA8"/>
    <w:rsid w:val="00A55424"/>
    <w:rsid w:val="00A555D3"/>
    <w:rsid w:val="00A555D5"/>
    <w:rsid w:val="00A55D50"/>
    <w:rsid w:val="00A56A97"/>
    <w:rsid w:val="00A56C51"/>
    <w:rsid w:val="00A56D09"/>
    <w:rsid w:val="00A56F1C"/>
    <w:rsid w:val="00A62135"/>
    <w:rsid w:val="00A62CEB"/>
    <w:rsid w:val="00A63076"/>
    <w:rsid w:val="00A63803"/>
    <w:rsid w:val="00A64559"/>
    <w:rsid w:val="00A646E1"/>
    <w:rsid w:val="00A64A74"/>
    <w:rsid w:val="00A676F0"/>
    <w:rsid w:val="00A70E4E"/>
    <w:rsid w:val="00A70F66"/>
    <w:rsid w:val="00A711C0"/>
    <w:rsid w:val="00A719B4"/>
    <w:rsid w:val="00A7402B"/>
    <w:rsid w:val="00A76044"/>
    <w:rsid w:val="00A760D1"/>
    <w:rsid w:val="00A76A53"/>
    <w:rsid w:val="00A775E6"/>
    <w:rsid w:val="00A77822"/>
    <w:rsid w:val="00A80161"/>
    <w:rsid w:val="00A81D6B"/>
    <w:rsid w:val="00A82164"/>
    <w:rsid w:val="00A8255B"/>
    <w:rsid w:val="00A82AE8"/>
    <w:rsid w:val="00A82F3A"/>
    <w:rsid w:val="00A8399F"/>
    <w:rsid w:val="00A84B1C"/>
    <w:rsid w:val="00A8661C"/>
    <w:rsid w:val="00A90113"/>
    <w:rsid w:val="00A903EA"/>
    <w:rsid w:val="00A90502"/>
    <w:rsid w:val="00A90B06"/>
    <w:rsid w:val="00A90F40"/>
    <w:rsid w:val="00A9407B"/>
    <w:rsid w:val="00A9627B"/>
    <w:rsid w:val="00A965AC"/>
    <w:rsid w:val="00A96A4C"/>
    <w:rsid w:val="00A96C41"/>
    <w:rsid w:val="00A972FF"/>
    <w:rsid w:val="00AA06FB"/>
    <w:rsid w:val="00AA20DC"/>
    <w:rsid w:val="00AA3A0D"/>
    <w:rsid w:val="00AA457B"/>
    <w:rsid w:val="00AA658A"/>
    <w:rsid w:val="00AA6856"/>
    <w:rsid w:val="00AA6887"/>
    <w:rsid w:val="00AA6EBD"/>
    <w:rsid w:val="00AA7FDA"/>
    <w:rsid w:val="00AB0045"/>
    <w:rsid w:val="00AB1B6B"/>
    <w:rsid w:val="00AB1FD6"/>
    <w:rsid w:val="00AB2992"/>
    <w:rsid w:val="00AB405E"/>
    <w:rsid w:val="00AB4582"/>
    <w:rsid w:val="00AB5355"/>
    <w:rsid w:val="00AB586B"/>
    <w:rsid w:val="00AB5E85"/>
    <w:rsid w:val="00AB6288"/>
    <w:rsid w:val="00AB65B1"/>
    <w:rsid w:val="00AB7EC7"/>
    <w:rsid w:val="00AB7EF9"/>
    <w:rsid w:val="00AC1116"/>
    <w:rsid w:val="00AC18A1"/>
    <w:rsid w:val="00AC2D47"/>
    <w:rsid w:val="00AC4252"/>
    <w:rsid w:val="00AC4A7F"/>
    <w:rsid w:val="00AC52AF"/>
    <w:rsid w:val="00AC5554"/>
    <w:rsid w:val="00AC58B3"/>
    <w:rsid w:val="00AC6177"/>
    <w:rsid w:val="00AC64D4"/>
    <w:rsid w:val="00AC6AF8"/>
    <w:rsid w:val="00AD014C"/>
    <w:rsid w:val="00AD04AA"/>
    <w:rsid w:val="00AD0575"/>
    <w:rsid w:val="00AD1CBF"/>
    <w:rsid w:val="00AD1F8C"/>
    <w:rsid w:val="00AD2463"/>
    <w:rsid w:val="00AD2571"/>
    <w:rsid w:val="00AD2E74"/>
    <w:rsid w:val="00AD5D78"/>
    <w:rsid w:val="00AD6C29"/>
    <w:rsid w:val="00AE08CF"/>
    <w:rsid w:val="00AE0AE7"/>
    <w:rsid w:val="00AE1F8C"/>
    <w:rsid w:val="00AE210A"/>
    <w:rsid w:val="00AE215C"/>
    <w:rsid w:val="00AE4311"/>
    <w:rsid w:val="00AE472F"/>
    <w:rsid w:val="00AE6BE6"/>
    <w:rsid w:val="00AE7DA4"/>
    <w:rsid w:val="00AF00D8"/>
    <w:rsid w:val="00AF0FA5"/>
    <w:rsid w:val="00AF102A"/>
    <w:rsid w:val="00AF20B3"/>
    <w:rsid w:val="00AF30C5"/>
    <w:rsid w:val="00AF3C3D"/>
    <w:rsid w:val="00AF419B"/>
    <w:rsid w:val="00AF6506"/>
    <w:rsid w:val="00AF7014"/>
    <w:rsid w:val="00AF770C"/>
    <w:rsid w:val="00B00E5E"/>
    <w:rsid w:val="00B02249"/>
    <w:rsid w:val="00B07D39"/>
    <w:rsid w:val="00B111B6"/>
    <w:rsid w:val="00B122BE"/>
    <w:rsid w:val="00B130C9"/>
    <w:rsid w:val="00B135CD"/>
    <w:rsid w:val="00B136D3"/>
    <w:rsid w:val="00B141F6"/>
    <w:rsid w:val="00B145BA"/>
    <w:rsid w:val="00B15A5D"/>
    <w:rsid w:val="00B1614A"/>
    <w:rsid w:val="00B17794"/>
    <w:rsid w:val="00B21B92"/>
    <w:rsid w:val="00B2230A"/>
    <w:rsid w:val="00B2260E"/>
    <w:rsid w:val="00B23A5C"/>
    <w:rsid w:val="00B23EFB"/>
    <w:rsid w:val="00B25E94"/>
    <w:rsid w:val="00B2706C"/>
    <w:rsid w:val="00B27E58"/>
    <w:rsid w:val="00B306B3"/>
    <w:rsid w:val="00B31B88"/>
    <w:rsid w:val="00B320B9"/>
    <w:rsid w:val="00B33714"/>
    <w:rsid w:val="00B33AD2"/>
    <w:rsid w:val="00B33C5D"/>
    <w:rsid w:val="00B34046"/>
    <w:rsid w:val="00B343AC"/>
    <w:rsid w:val="00B344F9"/>
    <w:rsid w:val="00B3757D"/>
    <w:rsid w:val="00B37A22"/>
    <w:rsid w:val="00B37AB2"/>
    <w:rsid w:val="00B40E81"/>
    <w:rsid w:val="00B42C19"/>
    <w:rsid w:val="00B43D15"/>
    <w:rsid w:val="00B445A5"/>
    <w:rsid w:val="00B448AD"/>
    <w:rsid w:val="00B4596C"/>
    <w:rsid w:val="00B45B8A"/>
    <w:rsid w:val="00B45E82"/>
    <w:rsid w:val="00B4683F"/>
    <w:rsid w:val="00B47910"/>
    <w:rsid w:val="00B47E60"/>
    <w:rsid w:val="00B501A5"/>
    <w:rsid w:val="00B5262A"/>
    <w:rsid w:val="00B53950"/>
    <w:rsid w:val="00B54B32"/>
    <w:rsid w:val="00B55055"/>
    <w:rsid w:val="00B57D42"/>
    <w:rsid w:val="00B60A12"/>
    <w:rsid w:val="00B61AEE"/>
    <w:rsid w:val="00B6263C"/>
    <w:rsid w:val="00B62EC9"/>
    <w:rsid w:val="00B63CEB"/>
    <w:rsid w:val="00B6468C"/>
    <w:rsid w:val="00B6554A"/>
    <w:rsid w:val="00B655DF"/>
    <w:rsid w:val="00B65695"/>
    <w:rsid w:val="00B65CD6"/>
    <w:rsid w:val="00B65CDF"/>
    <w:rsid w:val="00B660AA"/>
    <w:rsid w:val="00B66BC3"/>
    <w:rsid w:val="00B7007A"/>
    <w:rsid w:val="00B726E7"/>
    <w:rsid w:val="00B73150"/>
    <w:rsid w:val="00B7319C"/>
    <w:rsid w:val="00B75586"/>
    <w:rsid w:val="00B80700"/>
    <w:rsid w:val="00B8098E"/>
    <w:rsid w:val="00B813A9"/>
    <w:rsid w:val="00B8163A"/>
    <w:rsid w:val="00B81BBB"/>
    <w:rsid w:val="00B81D54"/>
    <w:rsid w:val="00B81EA9"/>
    <w:rsid w:val="00B8215A"/>
    <w:rsid w:val="00B82F9A"/>
    <w:rsid w:val="00B84078"/>
    <w:rsid w:val="00B84C97"/>
    <w:rsid w:val="00B91229"/>
    <w:rsid w:val="00B91B9A"/>
    <w:rsid w:val="00B934E7"/>
    <w:rsid w:val="00B93BF6"/>
    <w:rsid w:val="00B9446A"/>
    <w:rsid w:val="00B944BF"/>
    <w:rsid w:val="00B94596"/>
    <w:rsid w:val="00B959D4"/>
    <w:rsid w:val="00B96381"/>
    <w:rsid w:val="00B971C0"/>
    <w:rsid w:val="00BA01B0"/>
    <w:rsid w:val="00BA08B7"/>
    <w:rsid w:val="00BA1249"/>
    <w:rsid w:val="00BA12AA"/>
    <w:rsid w:val="00BA13B4"/>
    <w:rsid w:val="00BA1555"/>
    <w:rsid w:val="00BA1C03"/>
    <w:rsid w:val="00BA4068"/>
    <w:rsid w:val="00BA5554"/>
    <w:rsid w:val="00BA6232"/>
    <w:rsid w:val="00BA6333"/>
    <w:rsid w:val="00BA7104"/>
    <w:rsid w:val="00BA7457"/>
    <w:rsid w:val="00BA757F"/>
    <w:rsid w:val="00BB0885"/>
    <w:rsid w:val="00BB12F8"/>
    <w:rsid w:val="00BB14B2"/>
    <w:rsid w:val="00BB37A5"/>
    <w:rsid w:val="00BB39CE"/>
    <w:rsid w:val="00BB4A7D"/>
    <w:rsid w:val="00BB6997"/>
    <w:rsid w:val="00BB73E5"/>
    <w:rsid w:val="00BC144A"/>
    <w:rsid w:val="00BC2465"/>
    <w:rsid w:val="00BC2508"/>
    <w:rsid w:val="00BC2E5F"/>
    <w:rsid w:val="00BC3F35"/>
    <w:rsid w:val="00BC3FF6"/>
    <w:rsid w:val="00BC5CB9"/>
    <w:rsid w:val="00BC6891"/>
    <w:rsid w:val="00BC7AE7"/>
    <w:rsid w:val="00BC7BCE"/>
    <w:rsid w:val="00BD005E"/>
    <w:rsid w:val="00BD0215"/>
    <w:rsid w:val="00BD3E3A"/>
    <w:rsid w:val="00BD3EF4"/>
    <w:rsid w:val="00BD3F8A"/>
    <w:rsid w:val="00BD5855"/>
    <w:rsid w:val="00BD5D0A"/>
    <w:rsid w:val="00BD6852"/>
    <w:rsid w:val="00BD6FCC"/>
    <w:rsid w:val="00BD7B84"/>
    <w:rsid w:val="00BE0128"/>
    <w:rsid w:val="00BE0398"/>
    <w:rsid w:val="00BE0AEA"/>
    <w:rsid w:val="00BE0CF6"/>
    <w:rsid w:val="00BE3585"/>
    <w:rsid w:val="00BE40D8"/>
    <w:rsid w:val="00BE47C4"/>
    <w:rsid w:val="00BE61FA"/>
    <w:rsid w:val="00BE6270"/>
    <w:rsid w:val="00BE69D1"/>
    <w:rsid w:val="00BF0006"/>
    <w:rsid w:val="00BF2545"/>
    <w:rsid w:val="00BF2626"/>
    <w:rsid w:val="00BF2F53"/>
    <w:rsid w:val="00BF4770"/>
    <w:rsid w:val="00BF5A2E"/>
    <w:rsid w:val="00BF6E45"/>
    <w:rsid w:val="00C0170E"/>
    <w:rsid w:val="00C032FB"/>
    <w:rsid w:val="00C04392"/>
    <w:rsid w:val="00C04435"/>
    <w:rsid w:val="00C05F1D"/>
    <w:rsid w:val="00C063DC"/>
    <w:rsid w:val="00C07BAA"/>
    <w:rsid w:val="00C11F5B"/>
    <w:rsid w:val="00C12410"/>
    <w:rsid w:val="00C12C82"/>
    <w:rsid w:val="00C141A0"/>
    <w:rsid w:val="00C161BB"/>
    <w:rsid w:val="00C16C76"/>
    <w:rsid w:val="00C173E7"/>
    <w:rsid w:val="00C20384"/>
    <w:rsid w:val="00C20C48"/>
    <w:rsid w:val="00C222BF"/>
    <w:rsid w:val="00C222C4"/>
    <w:rsid w:val="00C23637"/>
    <w:rsid w:val="00C25651"/>
    <w:rsid w:val="00C30504"/>
    <w:rsid w:val="00C306B5"/>
    <w:rsid w:val="00C30ABA"/>
    <w:rsid w:val="00C317B8"/>
    <w:rsid w:val="00C327D5"/>
    <w:rsid w:val="00C32F65"/>
    <w:rsid w:val="00C33077"/>
    <w:rsid w:val="00C3327C"/>
    <w:rsid w:val="00C33585"/>
    <w:rsid w:val="00C34133"/>
    <w:rsid w:val="00C34598"/>
    <w:rsid w:val="00C3646A"/>
    <w:rsid w:val="00C37133"/>
    <w:rsid w:val="00C37A30"/>
    <w:rsid w:val="00C40B53"/>
    <w:rsid w:val="00C410EB"/>
    <w:rsid w:val="00C423AD"/>
    <w:rsid w:val="00C436F6"/>
    <w:rsid w:val="00C45AD7"/>
    <w:rsid w:val="00C4658E"/>
    <w:rsid w:val="00C46A35"/>
    <w:rsid w:val="00C46F75"/>
    <w:rsid w:val="00C50138"/>
    <w:rsid w:val="00C5320A"/>
    <w:rsid w:val="00C5444D"/>
    <w:rsid w:val="00C56100"/>
    <w:rsid w:val="00C61350"/>
    <w:rsid w:val="00C62DDD"/>
    <w:rsid w:val="00C638BB"/>
    <w:rsid w:val="00C63CA3"/>
    <w:rsid w:val="00C653C1"/>
    <w:rsid w:val="00C65BD1"/>
    <w:rsid w:val="00C662AA"/>
    <w:rsid w:val="00C6642A"/>
    <w:rsid w:val="00C66AF5"/>
    <w:rsid w:val="00C674AC"/>
    <w:rsid w:val="00C67B8A"/>
    <w:rsid w:val="00C67FF6"/>
    <w:rsid w:val="00C70115"/>
    <w:rsid w:val="00C71096"/>
    <w:rsid w:val="00C7123A"/>
    <w:rsid w:val="00C72939"/>
    <w:rsid w:val="00C73759"/>
    <w:rsid w:val="00C747FF"/>
    <w:rsid w:val="00C754A9"/>
    <w:rsid w:val="00C75D4B"/>
    <w:rsid w:val="00C77209"/>
    <w:rsid w:val="00C8062A"/>
    <w:rsid w:val="00C814E7"/>
    <w:rsid w:val="00C818FF"/>
    <w:rsid w:val="00C8212E"/>
    <w:rsid w:val="00C8212F"/>
    <w:rsid w:val="00C82537"/>
    <w:rsid w:val="00C83399"/>
    <w:rsid w:val="00C8365C"/>
    <w:rsid w:val="00C84740"/>
    <w:rsid w:val="00C85BBF"/>
    <w:rsid w:val="00C87EE7"/>
    <w:rsid w:val="00C902C8"/>
    <w:rsid w:val="00C91E43"/>
    <w:rsid w:val="00C91F11"/>
    <w:rsid w:val="00C92560"/>
    <w:rsid w:val="00C945E2"/>
    <w:rsid w:val="00C948FC"/>
    <w:rsid w:val="00C94C2F"/>
    <w:rsid w:val="00C9553A"/>
    <w:rsid w:val="00C95FDC"/>
    <w:rsid w:val="00C9763C"/>
    <w:rsid w:val="00C97F82"/>
    <w:rsid w:val="00CA05A1"/>
    <w:rsid w:val="00CA156B"/>
    <w:rsid w:val="00CA4E00"/>
    <w:rsid w:val="00CA5B7C"/>
    <w:rsid w:val="00CA5E75"/>
    <w:rsid w:val="00CA647A"/>
    <w:rsid w:val="00CA7A9F"/>
    <w:rsid w:val="00CB0FCF"/>
    <w:rsid w:val="00CB287A"/>
    <w:rsid w:val="00CB2F06"/>
    <w:rsid w:val="00CB3395"/>
    <w:rsid w:val="00CB36F2"/>
    <w:rsid w:val="00CB3971"/>
    <w:rsid w:val="00CB4230"/>
    <w:rsid w:val="00CB492E"/>
    <w:rsid w:val="00CB5237"/>
    <w:rsid w:val="00CB5F2B"/>
    <w:rsid w:val="00CB758C"/>
    <w:rsid w:val="00CB7FE2"/>
    <w:rsid w:val="00CC0639"/>
    <w:rsid w:val="00CC1C1E"/>
    <w:rsid w:val="00CC209D"/>
    <w:rsid w:val="00CC23A8"/>
    <w:rsid w:val="00CC2527"/>
    <w:rsid w:val="00CC2956"/>
    <w:rsid w:val="00CC32FB"/>
    <w:rsid w:val="00CC3780"/>
    <w:rsid w:val="00CC462B"/>
    <w:rsid w:val="00CC77F8"/>
    <w:rsid w:val="00CC7D6A"/>
    <w:rsid w:val="00CD1514"/>
    <w:rsid w:val="00CD3901"/>
    <w:rsid w:val="00CD3947"/>
    <w:rsid w:val="00CD3AE9"/>
    <w:rsid w:val="00CD451B"/>
    <w:rsid w:val="00CD4BF2"/>
    <w:rsid w:val="00CD52D3"/>
    <w:rsid w:val="00CD69BC"/>
    <w:rsid w:val="00CE09E5"/>
    <w:rsid w:val="00CE11AF"/>
    <w:rsid w:val="00CE13FA"/>
    <w:rsid w:val="00CE2327"/>
    <w:rsid w:val="00CE2A6E"/>
    <w:rsid w:val="00CE3681"/>
    <w:rsid w:val="00CE474F"/>
    <w:rsid w:val="00CE4C34"/>
    <w:rsid w:val="00CE5E0B"/>
    <w:rsid w:val="00CE65E7"/>
    <w:rsid w:val="00CE7012"/>
    <w:rsid w:val="00CE71C7"/>
    <w:rsid w:val="00CE75C5"/>
    <w:rsid w:val="00CF16CC"/>
    <w:rsid w:val="00CF2D30"/>
    <w:rsid w:val="00CF33C6"/>
    <w:rsid w:val="00CF459F"/>
    <w:rsid w:val="00CF4663"/>
    <w:rsid w:val="00CF4832"/>
    <w:rsid w:val="00CF5483"/>
    <w:rsid w:val="00CF67C6"/>
    <w:rsid w:val="00D00A50"/>
    <w:rsid w:val="00D00EE2"/>
    <w:rsid w:val="00D010F0"/>
    <w:rsid w:val="00D020E7"/>
    <w:rsid w:val="00D022AD"/>
    <w:rsid w:val="00D02F95"/>
    <w:rsid w:val="00D03406"/>
    <w:rsid w:val="00D03845"/>
    <w:rsid w:val="00D04D34"/>
    <w:rsid w:val="00D04FB0"/>
    <w:rsid w:val="00D07037"/>
    <w:rsid w:val="00D0773F"/>
    <w:rsid w:val="00D07ABD"/>
    <w:rsid w:val="00D07C55"/>
    <w:rsid w:val="00D10124"/>
    <w:rsid w:val="00D10325"/>
    <w:rsid w:val="00D10C07"/>
    <w:rsid w:val="00D10F90"/>
    <w:rsid w:val="00D11702"/>
    <w:rsid w:val="00D11771"/>
    <w:rsid w:val="00D11B79"/>
    <w:rsid w:val="00D13AF3"/>
    <w:rsid w:val="00D14410"/>
    <w:rsid w:val="00D15077"/>
    <w:rsid w:val="00D1549F"/>
    <w:rsid w:val="00D159AE"/>
    <w:rsid w:val="00D16EEB"/>
    <w:rsid w:val="00D20F65"/>
    <w:rsid w:val="00D22323"/>
    <w:rsid w:val="00D22B6F"/>
    <w:rsid w:val="00D23EF8"/>
    <w:rsid w:val="00D246D6"/>
    <w:rsid w:val="00D2537C"/>
    <w:rsid w:val="00D25C20"/>
    <w:rsid w:val="00D25E7D"/>
    <w:rsid w:val="00D26D09"/>
    <w:rsid w:val="00D279D5"/>
    <w:rsid w:val="00D30899"/>
    <w:rsid w:val="00D30D6B"/>
    <w:rsid w:val="00D322B4"/>
    <w:rsid w:val="00D3284E"/>
    <w:rsid w:val="00D347BD"/>
    <w:rsid w:val="00D35AA4"/>
    <w:rsid w:val="00D35F24"/>
    <w:rsid w:val="00D36385"/>
    <w:rsid w:val="00D372E9"/>
    <w:rsid w:val="00D373D0"/>
    <w:rsid w:val="00D40112"/>
    <w:rsid w:val="00D45B48"/>
    <w:rsid w:val="00D45BDE"/>
    <w:rsid w:val="00D45E64"/>
    <w:rsid w:val="00D46D08"/>
    <w:rsid w:val="00D472D3"/>
    <w:rsid w:val="00D505B4"/>
    <w:rsid w:val="00D50C3A"/>
    <w:rsid w:val="00D512C0"/>
    <w:rsid w:val="00D5168B"/>
    <w:rsid w:val="00D52FBE"/>
    <w:rsid w:val="00D53312"/>
    <w:rsid w:val="00D54032"/>
    <w:rsid w:val="00D544DA"/>
    <w:rsid w:val="00D54530"/>
    <w:rsid w:val="00D562EA"/>
    <w:rsid w:val="00D579CC"/>
    <w:rsid w:val="00D57BC5"/>
    <w:rsid w:val="00D60CCE"/>
    <w:rsid w:val="00D61698"/>
    <w:rsid w:val="00D61E02"/>
    <w:rsid w:val="00D63480"/>
    <w:rsid w:val="00D646AF"/>
    <w:rsid w:val="00D653DB"/>
    <w:rsid w:val="00D66322"/>
    <w:rsid w:val="00D7066C"/>
    <w:rsid w:val="00D7116B"/>
    <w:rsid w:val="00D72518"/>
    <w:rsid w:val="00D72C42"/>
    <w:rsid w:val="00D7309A"/>
    <w:rsid w:val="00D730B0"/>
    <w:rsid w:val="00D735CA"/>
    <w:rsid w:val="00D76E1F"/>
    <w:rsid w:val="00D77A72"/>
    <w:rsid w:val="00D80007"/>
    <w:rsid w:val="00D80845"/>
    <w:rsid w:val="00D818FB"/>
    <w:rsid w:val="00D8253A"/>
    <w:rsid w:val="00D82784"/>
    <w:rsid w:val="00D82B20"/>
    <w:rsid w:val="00D82D56"/>
    <w:rsid w:val="00D82E09"/>
    <w:rsid w:val="00D82FFA"/>
    <w:rsid w:val="00D84D81"/>
    <w:rsid w:val="00D85E9E"/>
    <w:rsid w:val="00D86294"/>
    <w:rsid w:val="00D87467"/>
    <w:rsid w:val="00D90A40"/>
    <w:rsid w:val="00D90A41"/>
    <w:rsid w:val="00D92C74"/>
    <w:rsid w:val="00D92EBC"/>
    <w:rsid w:val="00D95C67"/>
    <w:rsid w:val="00D96903"/>
    <w:rsid w:val="00D9746F"/>
    <w:rsid w:val="00D97CAA"/>
    <w:rsid w:val="00DA0E1D"/>
    <w:rsid w:val="00DA1EA5"/>
    <w:rsid w:val="00DA530F"/>
    <w:rsid w:val="00DA59A4"/>
    <w:rsid w:val="00DA71DD"/>
    <w:rsid w:val="00DA75FE"/>
    <w:rsid w:val="00DA7A83"/>
    <w:rsid w:val="00DB045A"/>
    <w:rsid w:val="00DB1B62"/>
    <w:rsid w:val="00DB1D74"/>
    <w:rsid w:val="00DB2CE9"/>
    <w:rsid w:val="00DB32CC"/>
    <w:rsid w:val="00DB3997"/>
    <w:rsid w:val="00DB483D"/>
    <w:rsid w:val="00DB49A1"/>
    <w:rsid w:val="00DB5277"/>
    <w:rsid w:val="00DB5497"/>
    <w:rsid w:val="00DB5AA0"/>
    <w:rsid w:val="00DB7393"/>
    <w:rsid w:val="00DB7473"/>
    <w:rsid w:val="00DC0929"/>
    <w:rsid w:val="00DC0A4B"/>
    <w:rsid w:val="00DC234A"/>
    <w:rsid w:val="00DC29B8"/>
    <w:rsid w:val="00DC2D6C"/>
    <w:rsid w:val="00DC3292"/>
    <w:rsid w:val="00DC3EA0"/>
    <w:rsid w:val="00DC4EAE"/>
    <w:rsid w:val="00DC4FE5"/>
    <w:rsid w:val="00DC79AE"/>
    <w:rsid w:val="00DD004A"/>
    <w:rsid w:val="00DD0AA4"/>
    <w:rsid w:val="00DD22D8"/>
    <w:rsid w:val="00DD31BB"/>
    <w:rsid w:val="00DD3EE8"/>
    <w:rsid w:val="00DD56A8"/>
    <w:rsid w:val="00DD59AE"/>
    <w:rsid w:val="00DD7BB1"/>
    <w:rsid w:val="00DE09E2"/>
    <w:rsid w:val="00DE0A8D"/>
    <w:rsid w:val="00DE0B12"/>
    <w:rsid w:val="00DE3DA8"/>
    <w:rsid w:val="00DE5001"/>
    <w:rsid w:val="00DE594C"/>
    <w:rsid w:val="00DE66F1"/>
    <w:rsid w:val="00DE6F04"/>
    <w:rsid w:val="00DE7819"/>
    <w:rsid w:val="00DE7B8C"/>
    <w:rsid w:val="00DE7D7C"/>
    <w:rsid w:val="00DF1649"/>
    <w:rsid w:val="00DF2468"/>
    <w:rsid w:val="00DF2FC4"/>
    <w:rsid w:val="00DF5CAB"/>
    <w:rsid w:val="00DF6C99"/>
    <w:rsid w:val="00DF755B"/>
    <w:rsid w:val="00DF7D59"/>
    <w:rsid w:val="00E00D74"/>
    <w:rsid w:val="00E02F46"/>
    <w:rsid w:val="00E031E9"/>
    <w:rsid w:val="00E04839"/>
    <w:rsid w:val="00E06A58"/>
    <w:rsid w:val="00E0723F"/>
    <w:rsid w:val="00E074B5"/>
    <w:rsid w:val="00E1026D"/>
    <w:rsid w:val="00E10AE5"/>
    <w:rsid w:val="00E110A6"/>
    <w:rsid w:val="00E11D8B"/>
    <w:rsid w:val="00E1267F"/>
    <w:rsid w:val="00E12BE7"/>
    <w:rsid w:val="00E14516"/>
    <w:rsid w:val="00E14809"/>
    <w:rsid w:val="00E14DA6"/>
    <w:rsid w:val="00E154FB"/>
    <w:rsid w:val="00E15B06"/>
    <w:rsid w:val="00E15C8F"/>
    <w:rsid w:val="00E173D8"/>
    <w:rsid w:val="00E17632"/>
    <w:rsid w:val="00E17BBC"/>
    <w:rsid w:val="00E20E33"/>
    <w:rsid w:val="00E21899"/>
    <w:rsid w:val="00E22DCF"/>
    <w:rsid w:val="00E255CE"/>
    <w:rsid w:val="00E26E16"/>
    <w:rsid w:val="00E26F1F"/>
    <w:rsid w:val="00E300A9"/>
    <w:rsid w:val="00E30B72"/>
    <w:rsid w:val="00E319C5"/>
    <w:rsid w:val="00E35FCF"/>
    <w:rsid w:val="00E3697D"/>
    <w:rsid w:val="00E37F49"/>
    <w:rsid w:val="00E40899"/>
    <w:rsid w:val="00E4128B"/>
    <w:rsid w:val="00E4171F"/>
    <w:rsid w:val="00E42D1E"/>
    <w:rsid w:val="00E43CAF"/>
    <w:rsid w:val="00E4592D"/>
    <w:rsid w:val="00E50014"/>
    <w:rsid w:val="00E50EFF"/>
    <w:rsid w:val="00E51A44"/>
    <w:rsid w:val="00E51A89"/>
    <w:rsid w:val="00E51CB2"/>
    <w:rsid w:val="00E52FC7"/>
    <w:rsid w:val="00E530E6"/>
    <w:rsid w:val="00E53E3A"/>
    <w:rsid w:val="00E542C2"/>
    <w:rsid w:val="00E55956"/>
    <w:rsid w:val="00E572EA"/>
    <w:rsid w:val="00E57681"/>
    <w:rsid w:val="00E63844"/>
    <w:rsid w:val="00E63B95"/>
    <w:rsid w:val="00E64CE4"/>
    <w:rsid w:val="00E664B0"/>
    <w:rsid w:val="00E6690F"/>
    <w:rsid w:val="00E66FBB"/>
    <w:rsid w:val="00E72DC2"/>
    <w:rsid w:val="00E72EA6"/>
    <w:rsid w:val="00E7313E"/>
    <w:rsid w:val="00E73608"/>
    <w:rsid w:val="00E740A2"/>
    <w:rsid w:val="00E74A08"/>
    <w:rsid w:val="00E74D33"/>
    <w:rsid w:val="00E75B46"/>
    <w:rsid w:val="00E76A10"/>
    <w:rsid w:val="00E77C4C"/>
    <w:rsid w:val="00E82204"/>
    <w:rsid w:val="00E8300B"/>
    <w:rsid w:val="00E83AA5"/>
    <w:rsid w:val="00E84A4D"/>
    <w:rsid w:val="00E85385"/>
    <w:rsid w:val="00E85C54"/>
    <w:rsid w:val="00E86166"/>
    <w:rsid w:val="00E863DA"/>
    <w:rsid w:val="00E866DE"/>
    <w:rsid w:val="00E86FE9"/>
    <w:rsid w:val="00E87810"/>
    <w:rsid w:val="00E90350"/>
    <w:rsid w:val="00E9330C"/>
    <w:rsid w:val="00E936D5"/>
    <w:rsid w:val="00E94049"/>
    <w:rsid w:val="00E954D5"/>
    <w:rsid w:val="00E968AD"/>
    <w:rsid w:val="00E96ACB"/>
    <w:rsid w:val="00E9738A"/>
    <w:rsid w:val="00EA1BF4"/>
    <w:rsid w:val="00EA1CC4"/>
    <w:rsid w:val="00EA26D6"/>
    <w:rsid w:val="00EA3189"/>
    <w:rsid w:val="00EA32F1"/>
    <w:rsid w:val="00EA394B"/>
    <w:rsid w:val="00EA4C8D"/>
    <w:rsid w:val="00EA4D1F"/>
    <w:rsid w:val="00EA6012"/>
    <w:rsid w:val="00EA759F"/>
    <w:rsid w:val="00EA7E3F"/>
    <w:rsid w:val="00EB038B"/>
    <w:rsid w:val="00EB0E14"/>
    <w:rsid w:val="00EB0FE0"/>
    <w:rsid w:val="00EB13B4"/>
    <w:rsid w:val="00EB1721"/>
    <w:rsid w:val="00EB1B29"/>
    <w:rsid w:val="00EB24D5"/>
    <w:rsid w:val="00EB288C"/>
    <w:rsid w:val="00EB2B45"/>
    <w:rsid w:val="00EB2BCA"/>
    <w:rsid w:val="00EB2E88"/>
    <w:rsid w:val="00EB3284"/>
    <w:rsid w:val="00EB36E7"/>
    <w:rsid w:val="00EB4223"/>
    <w:rsid w:val="00EB4983"/>
    <w:rsid w:val="00EB4DCA"/>
    <w:rsid w:val="00EB54CF"/>
    <w:rsid w:val="00EB5904"/>
    <w:rsid w:val="00EB6B11"/>
    <w:rsid w:val="00EB6D8F"/>
    <w:rsid w:val="00EC0BDF"/>
    <w:rsid w:val="00EC123D"/>
    <w:rsid w:val="00EC158B"/>
    <w:rsid w:val="00EC1E80"/>
    <w:rsid w:val="00EC2424"/>
    <w:rsid w:val="00EC4617"/>
    <w:rsid w:val="00EC4E64"/>
    <w:rsid w:val="00EC4FF1"/>
    <w:rsid w:val="00EC5215"/>
    <w:rsid w:val="00EC5782"/>
    <w:rsid w:val="00EC5F57"/>
    <w:rsid w:val="00EC73D5"/>
    <w:rsid w:val="00EC7563"/>
    <w:rsid w:val="00EC7AAF"/>
    <w:rsid w:val="00ED076B"/>
    <w:rsid w:val="00ED099E"/>
    <w:rsid w:val="00ED0A94"/>
    <w:rsid w:val="00ED1DE8"/>
    <w:rsid w:val="00ED3302"/>
    <w:rsid w:val="00ED4436"/>
    <w:rsid w:val="00ED4C1B"/>
    <w:rsid w:val="00ED6F93"/>
    <w:rsid w:val="00ED6FBF"/>
    <w:rsid w:val="00ED79F6"/>
    <w:rsid w:val="00ED7EF2"/>
    <w:rsid w:val="00EE1D2A"/>
    <w:rsid w:val="00EE2486"/>
    <w:rsid w:val="00EE2EEB"/>
    <w:rsid w:val="00EE3A58"/>
    <w:rsid w:val="00EE3B9F"/>
    <w:rsid w:val="00EE4B2D"/>
    <w:rsid w:val="00EE4C0E"/>
    <w:rsid w:val="00EE4E50"/>
    <w:rsid w:val="00EE4EBC"/>
    <w:rsid w:val="00EE7040"/>
    <w:rsid w:val="00EE7A30"/>
    <w:rsid w:val="00EE7E6E"/>
    <w:rsid w:val="00EF294D"/>
    <w:rsid w:val="00EF2FBC"/>
    <w:rsid w:val="00EF38F5"/>
    <w:rsid w:val="00EF4043"/>
    <w:rsid w:val="00EF46E4"/>
    <w:rsid w:val="00EF516A"/>
    <w:rsid w:val="00EF5551"/>
    <w:rsid w:val="00EF55B2"/>
    <w:rsid w:val="00EF569C"/>
    <w:rsid w:val="00EF71BE"/>
    <w:rsid w:val="00F016A3"/>
    <w:rsid w:val="00F02486"/>
    <w:rsid w:val="00F02CE7"/>
    <w:rsid w:val="00F02D01"/>
    <w:rsid w:val="00F02EEC"/>
    <w:rsid w:val="00F0419D"/>
    <w:rsid w:val="00F050CA"/>
    <w:rsid w:val="00F05E3E"/>
    <w:rsid w:val="00F0622A"/>
    <w:rsid w:val="00F076FE"/>
    <w:rsid w:val="00F100D8"/>
    <w:rsid w:val="00F11485"/>
    <w:rsid w:val="00F11B9A"/>
    <w:rsid w:val="00F16421"/>
    <w:rsid w:val="00F172BA"/>
    <w:rsid w:val="00F173B5"/>
    <w:rsid w:val="00F204F6"/>
    <w:rsid w:val="00F20521"/>
    <w:rsid w:val="00F21100"/>
    <w:rsid w:val="00F22061"/>
    <w:rsid w:val="00F2264A"/>
    <w:rsid w:val="00F22886"/>
    <w:rsid w:val="00F22F41"/>
    <w:rsid w:val="00F236E6"/>
    <w:rsid w:val="00F236FD"/>
    <w:rsid w:val="00F2386C"/>
    <w:rsid w:val="00F248A2"/>
    <w:rsid w:val="00F25480"/>
    <w:rsid w:val="00F25E19"/>
    <w:rsid w:val="00F264E8"/>
    <w:rsid w:val="00F26D9A"/>
    <w:rsid w:val="00F2732D"/>
    <w:rsid w:val="00F27706"/>
    <w:rsid w:val="00F30AF1"/>
    <w:rsid w:val="00F319C1"/>
    <w:rsid w:val="00F32AED"/>
    <w:rsid w:val="00F33D3A"/>
    <w:rsid w:val="00F33E54"/>
    <w:rsid w:val="00F401FA"/>
    <w:rsid w:val="00F414B5"/>
    <w:rsid w:val="00F418B1"/>
    <w:rsid w:val="00F42F14"/>
    <w:rsid w:val="00F43ADF"/>
    <w:rsid w:val="00F4436C"/>
    <w:rsid w:val="00F460B7"/>
    <w:rsid w:val="00F4624C"/>
    <w:rsid w:val="00F462F6"/>
    <w:rsid w:val="00F4692A"/>
    <w:rsid w:val="00F51924"/>
    <w:rsid w:val="00F519FE"/>
    <w:rsid w:val="00F52821"/>
    <w:rsid w:val="00F52BB1"/>
    <w:rsid w:val="00F52F55"/>
    <w:rsid w:val="00F5318A"/>
    <w:rsid w:val="00F55A62"/>
    <w:rsid w:val="00F55CFC"/>
    <w:rsid w:val="00F5724B"/>
    <w:rsid w:val="00F60410"/>
    <w:rsid w:val="00F60ED6"/>
    <w:rsid w:val="00F61787"/>
    <w:rsid w:val="00F617C0"/>
    <w:rsid w:val="00F61C82"/>
    <w:rsid w:val="00F62064"/>
    <w:rsid w:val="00F62B4A"/>
    <w:rsid w:val="00F62B9C"/>
    <w:rsid w:val="00F6340E"/>
    <w:rsid w:val="00F63FB3"/>
    <w:rsid w:val="00F64482"/>
    <w:rsid w:val="00F64950"/>
    <w:rsid w:val="00F64B54"/>
    <w:rsid w:val="00F67A76"/>
    <w:rsid w:val="00F7159A"/>
    <w:rsid w:val="00F716C0"/>
    <w:rsid w:val="00F72230"/>
    <w:rsid w:val="00F73148"/>
    <w:rsid w:val="00F7347C"/>
    <w:rsid w:val="00F74D90"/>
    <w:rsid w:val="00F759AF"/>
    <w:rsid w:val="00F76DC4"/>
    <w:rsid w:val="00F77D1F"/>
    <w:rsid w:val="00F80012"/>
    <w:rsid w:val="00F80331"/>
    <w:rsid w:val="00F80508"/>
    <w:rsid w:val="00F831A9"/>
    <w:rsid w:val="00F837AB"/>
    <w:rsid w:val="00F8395A"/>
    <w:rsid w:val="00F8571F"/>
    <w:rsid w:val="00F85732"/>
    <w:rsid w:val="00F85A20"/>
    <w:rsid w:val="00F860DD"/>
    <w:rsid w:val="00F8718A"/>
    <w:rsid w:val="00F9152C"/>
    <w:rsid w:val="00F9194A"/>
    <w:rsid w:val="00F92011"/>
    <w:rsid w:val="00F93D9F"/>
    <w:rsid w:val="00F93DD2"/>
    <w:rsid w:val="00F94BC5"/>
    <w:rsid w:val="00F94DF2"/>
    <w:rsid w:val="00F9650F"/>
    <w:rsid w:val="00F9684D"/>
    <w:rsid w:val="00F96E43"/>
    <w:rsid w:val="00F975EF"/>
    <w:rsid w:val="00FA0989"/>
    <w:rsid w:val="00FA159C"/>
    <w:rsid w:val="00FA2129"/>
    <w:rsid w:val="00FA4579"/>
    <w:rsid w:val="00FA457C"/>
    <w:rsid w:val="00FA45D5"/>
    <w:rsid w:val="00FA4F51"/>
    <w:rsid w:val="00FA6514"/>
    <w:rsid w:val="00FA6632"/>
    <w:rsid w:val="00FA6A5A"/>
    <w:rsid w:val="00FA6AFA"/>
    <w:rsid w:val="00FA6E11"/>
    <w:rsid w:val="00FA7AB3"/>
    <w:rsid w:val="00FB03FB"/>
    <w:rsid w:val="00FB1045"/>
    <w:rsid w:val="00FB1AC3"/>
    <w:rsid w:val="00FB3217"/>
    <w:rsid w:val="00FB516C"/>
    <w:rsid w:val="00FB6519"/>
    <w:rsid w:val="00FC11C4"/>
    <w:rsid w:val="00FC30E5"/>
    <w:rsid w:val="00FC3712"/>
    <w:rsid w:val="00FC475B"/>
    <w:rsid w:val="00FC5CC4"/>
    <w:rsid w:val="00FC5E92"/>
    <w:rsid w:val="00FC61D7"/>
    <w:rsid w:val="00FC7186"/>
    <w:rsid w:val="00FD15CD"/>
    <w:rsid w:val="00FD190F"/>
    <w:rsid w:val="00FD326F"/>
    <w:rsid w:val="00FD427C"/>
    <w:rsid w:val="00FD441D"/>
    <w:rsid w:val="00FD6CA5"/>
    <w:rsid w:val="00FD78AA"/>
    <w:rsid w:val="00FE0FB2"/>
    <w:rsid w:val="00FE27FA"/>
    <w:rsid w:val="00FE4CCD"/>
    <w:rsid w:val="00FE4F19"/>
    <w:rsid w:val="00FE617A"/>
    <w:rsid w:val="00FE6ED2"/>
    <w:rsid w:val="00FE7D1E"/>
    <w:rsid w:val="00FF1232"/>
    <w:rsid w:val="00FF1F80"/>
    <w:rsid w:val="00FF28C7"/>
    <w:rsid w:val="00FF2C25"/>
    <w:rsid w:val="00FF3200"/>
    <w:rsid w:val="00FF36F1"/>
    <w:rsid w:val="00FF4EBA"/>
    <w:rsid w:val="00FF511E"/>
    <w:rsid w:val="00FF6C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E5E5695D-C18C-4D30-904B-D54F5047D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0FD"/>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paragraph" w:customStyle="1" w:styleId="Default">
    <w:name w:val="Default"/>
    <w:rsid w:val="00F67A76"/>
    <w:pPr>
      <w:autoSpaceDE w:val="0"/>
      <w:autoSpaceDN w:val="0"/>
      <w:adjustRightInd w:val="0"/>
      <w:spacing w:before="0" w:after="0"/>
      <w:jc w:val="left"/>
    </w:pPr>
    <w:rPr>
      <w:rFonts w:eastAsia="Calibr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533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jpeg"/><Relationship Id="rId21" Type="http://schemas.openxmlformats.org/officeDocument/2006/relationships/header" Target="header8.xml"/><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header" Target="header26.xml"/><Relationship Id="rId50" Type="http://schemas.openxmlformats.org/officeDocument/2006/relationships/header" Target="header28.xml"/><Relationship Id="rId55" Type="http://schemas.openxmlformats.org/officeDocument/2006/relationships/image" Target="media/image3.jpg"/><Relationship Id="rId63" Type="http://schemas.openxmlformats.org/officeDocument/2006/relationships/header" Target="header36.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footer" Target="footer7.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header" Target="header21.xml"/><Relationship Id="rId45" Type="http://schemas.openxmlformats.org/officeDocument/2006/relationships/footer" Target="footer11.xml"/><Relationship Id="rId53" Type="http://schemas.openxmlformats.org/officeDocument/2006/relationships/footer" Target="footer13.xml"/><Relationship Id="rId58" Type="http://schemas.openxmlformats.org/officeDocument/2006/relationships/header" Target="header33.xml"/><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5.png"/><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3.xml"/><Relationship Id="rId48" Type="http://schemas.openxmlformats.org/officeDocument/2006/relationships/header" Target="header27.xml"/><Relationship Id="rId56" Type="http://schemas.openxmlformats.org/officeDocument/2006/relationships/image" Target="media/image4.jpg"/><Relationship Id="rId64" Type="http://schemas.openxmlformats.org/officeDocument/2006/relationships/header" Target="header37.xml"/><Relationship Id="rId8" Type="http://schemas.openxmlformats.org/officeDocument/2006/relationships/endnotes" Target="endnotes.xml"/><Relationship Id="rId51" Type="http://schemas.openxmlformats.org/officeDocument/2006/relationships/header" Target="header29.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image" Target="media/image1.png"/><Relationship Id="rId33" Type="http://schemas.openxmlformats.org/officeDocument/2006/relationships/footer" Target="footer8.xml"/><Relationship Id="rId38" Type="http://schemas.openxmlformats.org/officeDocument/2006/relationships/header" Target="header19.xml"/><Relationship Id="rId46" Type="http://schemas.openxmlformats.org/officeDocument/2006/relationships/header" Target="header25.xml"/><Relationship Id="rId59" Type="http://schemas.openxmlformats.org/officeDocument/2006/relationships/footer" Target="footer14.xml"/><Relationship Id="rId20" Type="http://schemas.openxmlformats.org/officeDocument/2006/relationships/header" Target="header7.xml"/><Relationship Id="rId41" Type="http://schemas.openxmlformats.org/officeDocument/2006/relationships/footer" Target="footer10.xml"/><Relationship Id="rId54" Type="http://schemas.openxmlformats.org/officeDocument/2006/relationships/header" Target="header31.xml"/><Relationship Id="rId62" Type="http://schemas.openxmlformats.org/officeDocument/2006/relationships/header" Target="header35.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footer" Target="footer12.xml"/><Relationship Id="rId57" Type="http://schemas.openxmlformats.org/officeDocument/2006/relationships/header" Target="header32.xml"/><Relationship Id="rId10" Type="http://schemas.openxmlformats.org/officeDocument/2006/relationships/header" Target="header1.xml"/><Relationship Id="rId31" Type="http://schemas.openxmlformats.org/officeDocument/2006/relationships/header" Target="header14.xml"/><Relationship Id="rId44" Type="http://schemas.openxmlformats.org/officeDocument/2006/relationships/header" Target="header24.xml"/><Relationship Id="rId52" Type="http://schemas.openxmlformats.org/officeDocument/2006/relationships/header" Target="header30.xml"/><Relationship Id="rId60" Type="http://schemas.openxmlformats.org/officeDocument/2006/relationships/header" Target="header34.xml"/><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2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Props1.xml><?xml version="1.0" encoding="utf-8"?>
<ds:datastoreItem xmlns:ds="http://schemas.openxmlformats.org/officeDocument/2006/customXml" ds:itemID="{D35E8FD7-58A9-4114-B58B-47A4B9DB47B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54</Pages>
  <Words>12031</Words>
  <Characters>68580</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Bayya, Joseph Jeorge N.</cp:lastModifiedBy>
  <cp:revision>996</cp:revision>
  <cp:lastPrinted>2025-05-30T00:36:00Z</cp:lastPrinted>
  <dcterms:created xsi:type="dcterms:W3CDTF">2023-12-19T04:59:00Z</dcterms:created>
  <dcterms:modified xsi:type="dcterms:W3CDTF">2025-07-07T03:42:00Z</dcterms:modified>
</cp:coreProperties>
</file>